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7D9" w:rsidRPr="0025027E" w:rsidRDefault="00135B89" w:rsidP="00372179">
      <w:pPr>
        <w:pStyle w:val="berschrift2"/>
        <w:rPr>
          <w:lang w:val="de-DE"/>
        </w:rPr>
      </w:pPr>
      <w:r>
        <w:rPr>
          <w:lang w:val="de-DE"/>
        </w:rPr>
        <w:t xml:space="preserve">Thema </w:t>
      </w:r>
    </w:p>
    <w:p w:rsidR="00CE122E" w:rsidRDefault="00CE122E" w:rsidP="00143B11">
      <w:pPr>
        <w:pStyle w:val="Untertitel"/>
        <w:rPr>
          <w:rFonts w:ascii="Source Sans Pro Black" w:hAnsi="Source Sans Pro Black"/>
          <w:sz w:val="44"/>
          <w:szCs w:val="44"/>
          <w:lang w:val="de-DE"/>
        </w:rPr>
      </w:pPr>
      <w:r w:rsidRPr="00CE122E">
        <w:rPr>
          <w:rFonts w:ascii="Source Sans Pro Black" w:hAnsi="Source Sans Pro Black"/>
          <w:sz w:val="44"/>
          <w:szCs w:val="44"/>
          <w:lang w:val="de-DE"/>
        </w:rPr>
        <w:t>6 Tipps für ein gelungenes Praktikum</w:t>
      </w:r>
    </w:p>
    <w:p w:rsidR="00143B11" w:rsidRPr="00CE47A3" w:rsidRDefault="00CE122E" w:rsidP="00143B11">
      <w:pPr>
        <w:pStyle w:val="Untertitel"/>
        <w:rPr>
          <w:lang w:val="de-DE"/>
        </w:rPr>
      </w:pPr>
      <w:r w:rsidRPr="00CE122E">
        <w:rPr>
          <w:lang w:val="de-DE"/>
        </w:rPr>
        <w:t xml:space="preserve">Der Sommer ist die Zeit der Praktika. Für junge Menschen ist das Praktikum der erste Einstieg in die Arbeitswelt, für den Betrieb ist es Nachwuchspflege. Das AFI wertet seit Jahren die Praktika-Erfahrungen von Studenten der Universität Bozen bei privaten und öffentlichen Arbeitgebern in und außerhalb Südtirols aus. Aus diesen Studien ergeben sich nützliche Erkenntnisse. Diese sechs Tipps für Praktikanten und für Arbeitgeber machen aus dem Praktikum eine runde Sache, die beide freut. </w:t>
      </w:r>
      <w:r w:rsidR="00143B11" w:rsidRPr="00CE47A3">
        <w:rPr>
          <w:lang w:val="de-DE"/>
        </w:rPr>
        <w:t xml:space="preserve"> </w:t>
      </w:r>
    </w:p>
    <w:p w:rsid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 xml:space="preserve">Tipp 1 – Erwartungen im Vorfeld abklären </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Die meisten Bewerber wollen ein Berufsfeld kennenlernen und ihre theoretischen Kenntnisse in der Pr</w:t>
      </w:r>
      <w:r w:rsidRPr="00CE122E">
        <w:rPr>
          <w:rFonts w:ascii="Source Sans Pro" w:hAnsi="Source Sans Pro"/>
          <w:color w:val="000000" w:themeColor="text1"/>
          <w:lang w:val="de-DE"/>
        </w:rPr>
        <w:t>a</w:t>
      </w:r>
      <w:r w:rsidRPr="00CE122E">
        <w:rPr>
          <w:rFonts w:ascii="Source Sans Pro" w:hAnsi="Source Sans Pro"/>
          <w:color w:val="000000" w:themeColor="text1"/>
          <w:lang w:val="de-DE"/>
        </w:rPr>
        <w:t>xis erproben. Je klarer im Bewerbungsgespräch Wünsche, Erwartungen und Grenzen ausgesprochen werden, desto leichter stellen sich Betrieb und Praktikant aufeinander ein und vermeiden nachträgliche Enttäuschungen. Ein heikler Punkt ist die Vergütung. Sie steht für Praktikanten zwar nicht im Vorde</w:t>
      </w:r>
      <w:r w:rsidRPr="00CE122E">
        <w:rPr>
          <w:rFonts w:ascii="Source Sans Pro" w:hAnsi="Source Sans Pro"/>
          <w:color w:val="000000" w:themeColor="text1"/>
          <w:lang w:val="de-DE"/>
        </w:rPr>
        <w:t>r</w:t>
      </w:r>
      <w:r w:rsidRPr="00CE122E">
        <w:rPr>
          <w:rFonts w:ascii="Source Sans Pro" w:hAnsi="Source Sans Pro"/>
          <w:color w:val="000000" w:themeColor="text1"/>
          <w:lang w:val="de-DE"/>
        </w:rPr>
        <w:t xml:space="preserve">grund, aber eine faire Vergütung wird geschätzt. </w:t>
      </w:r>
    </w:p>
    <w:p w:rsidR="00CE122E" w:rsidRP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 xml:space="preserve">Tipp 2 – Ein Programm haben </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 xml:space="preserve">Den Praktikanten ist es wichtig, dass sie sich einbringen können. Sie wollen kein lästiges Anhängsel sein und sie mögen nicht, dass man sie aus Verlegenheit mit nur irgendwas beschäftigt hält. Deshalb sollte für die Zeit des Praktikums ein genauer Fahrplan erstellt werden, der besagt, wer was wo und wie macht. </w:t>
      </w:r>
    </w:p>
    <w:p w:rsid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Tipp 3 – Ein Tutor tut gut</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Eine zentrale Figur ist der Tutor, also der Ansprechpartner im Betrieb. Die Begleitung des Praktikanten durch einen betrieblichen Tutor ist die Grundlage für eine hohe Zufriedenheit mit dem Praktikum. Von ihm erwarten sich Praktikanten eine gezielte Unterstützung, denn sie wollen ihre Kompetenzen einse</w:t>
      </w:r>
      <w:r w:rsidRPr="00CE122E">
        <w:rPr>
          <w:rFonts w:ascii="Source Sans Pro" w:hAnsi="Source Sans Pro"/>
          <w:color w:val="000000" w:themeColor="text1"/>
          <w:lang w:val="de-DE"/>
        </w:rPr>
        <w:t>t</w:t>
      </w:r>
      <w:r w:rsidRPr="00CE122E">
        <w:rPr>
          <w:rFonts w:ascii="Source Sans Pro" w:hAnsi="Source Sans Pro"/>
          <w:color w:val="000000" w:themeColor="text1"/>
          <w:lang w:val="de-DE"/>
        </w:rPr>
        <w:t xml:space="preserve">zen </w:t>
      </w:r>
    </w:p>
    <w:p w:rsid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Tipp 4 – Nachbesprechen ist wichtig</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So wichtig wie das Anfangsgespräch ist ein Abschlussgespräch. Es wird es von den Praktikanten sehr g</w:t>
      </w:r>
      <w:r w:rsidRPr="00CE122E">
        <w:rPr>
          <w:rFonts w:ascii="Source Sans Pro" w:hAnsi="Source Sans Pro"/>
          <w:color w:val="000000" w:themeColor="text1"/>
          <w:lang w:val="de-DE"/>
        </w:rPr>
        <w:t>e</w:t>
      </w:r>
      <w:r w:rsidRPr="00CE122E">
        <w:rPr>
          <w:rFonts w:ascii="Source Sans Pro" w:hAnsi="Source Sans Pro"/>
          <w:color w:val="000000" w:themeColor="text1"/>
          <w:lang w:val="de-DE"/>
        </w:rPr>
        <w:t xml:space="preserve">schätzt, wenn sie zusammen mit ihrem Tutor die gemachten Erfahrungen während des Praktikums nachbesprechen können. </w:t>
      </w:r>
    </w:p>
    <w:p w:rsid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Tipp 5 – Praktikanten ernstnehmen</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Praktikanten empfehlen jene Betriebe, in denen sie gute Erfahrungen machen, gerne weiter. Eine hohe Weiterempfehlungsrate erleichtert dem Betrieb die Akquisition zukünftiger Arbeitskräfte. Entscheidend für die Weiterempfehlung ist, dass der Betrieb den Praktikanten über den Tutor gut geführt hat und ein faires Arbeitsklima vorhanden ist.</w:t>
      </w:r>
    </w:p>
    <w:p w:rsidR="00CE122E" w:rsidRPr="00CE122E" w:rsidRDefault="00CE122E" w:rsidP="00CE122E">
      <w:pPr>
        <w:rPr>
          <w:rFonts w:ascii="Source Sans Pro" w:hAnsi="Source Sans Pro"/>
          <w:color w:val="000000" w:themeColor="text1"/>
          <w:lang w:val="de-DE"/>
        </w:rPr>
      </w:pPr>
    </w:p>
    <w:p w:rsidR="00CE122E" w:rsidRDefault="00CE122E" w:rsidP="00CE122E">
      <w:pPr>
        <w:rPr>
          <w:rFonts w:ascii="Source Sans Pro" w:hAnsi="Source Sans Pro"/>
          <w:color w:val="000000" w:themeColor="text1"/>
          <w:lang w:val="de-DE"/>
        </w:rPr>
      </w:pPr>
    </w:p>
    <w:p w:rsidR="00CE122E" w:rsidRDefault="00CE122E" w:rsidP="00CE122E">
      <w:pPr>
        <w:rPr>
          <w:rFonts w:ascii="Source Sans Pro" w:hAnsi="Source Sans Pro"/>
          <w:color w:val="000000" w:themeColor="text1"/>
          <w:lang w:val="de-DE"/>
        </w:rPr>
      </w:pPr>
    </w:p>
    <w:p w:rsid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b/>
          <w:color w:val="000000" w:themeColor="text1"/>
          <w:lang w:val="de-DE"/>
        </w:rPr>
      </w:pPr>
      <w:r w:rsidRPr="00CE122E">
        <w:rPr>
          <w:rFonts w:ascii="Source Sans Pro" w:hAnsi="Source Sans Pro"/>
          <w:b/>
          <w:color w:val="000000" w:themeColor="text1"/>
          <w:lang w:val="de-DE"/>
        </w:rPr>
        <w:t xml:space="preserve">Tipp 6 – Praktikum ernst nehmen  </w:t>
      </w: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Praktika sind für den Einstieg in den Job durchaus tauglich. In der AFI Studie hat sich für die Studiere</w:t>
      </w:r>
      <w:r w:rsidRPr="00CE122E">
        <w:rPr>
          <w:rFonts w:ascii="Source Sans Pro" w:hAnsi="Source Sans Pro"/>
          <w:color w:val="000000" w:themeColor="text1"/>
          <w:lang w:val="de-DE"/>
        </w:rPr>
        <w:t>n</w:t>
      </w:r>
      <w:r w:rsidRPr="00CE122E">
        <w:rPr>
          <w:rFonts w:ascii="Source Sans Pro" w:hAnsi="Source Sans Pro"/>
          <w:color w:val="000000" w:themeColor="text1"/>
          <w:lang w:val="de-DE"/>
        </w:rPr>
        <w:t xml:space="preserve">den an der </w:t>
      </w:r>
      <w:proofErr w:type="spellStart"/>
      <w:r w:rsidRPr="00CE122E">
        <w:rPr>
          <w:rFonts w:ascii="Source Sans Pro" w:hAnsi="Source Sans Pro"/>
          <w:color w:val="000000" w:themeColor="text1"/>
          <w:lang w:val="de-DE"/>
        </w:rPr>
        <w:t>unibz</w:t>
      </w:r>
      <w:proofErr w:type="spellEnd"/>
      <w:r w:rsidRPr="00CE122E">
        <w:rPr>
          <w:rFonts w:ascii="Source Sans Pro" w:hAnsi="Source Sans Pro"/>
          <w:color w:val="000000" w:themeColor="text1"/>
          <w:lang w:val="de-DE"/>
        </w:rPr>
        <w:t xml:space="preserve"> in 17,3% </w:t>
      </w:r>
      <w:r w:rsidR="006137DB">
        <w:rPr>
          <w:rFonts w:ascii="Source Sans Pro" w:hAnsi="Source Sans Pro"/>
          <w:color w:val="000000" w:themeColor="text1"/>
          <w:lang w:val="de-DE"/>
        </w:rPr>
        <w:t>der Fälle</w:t>
      </w:r>
      <w:r w:rsidRPr="00CE122E">
        <w:rPr>
          <w:rFonts w:ascii="Source Sans Pro" w:hAnsi="Source Sans Pro"/>
          <w:color w:val="000000" w:themeColor="text1"/>
          <w:lang w:val="de-DE"/>
        </w:rPr>
        <w:t xml:space="preserve"> </w:t>
      </w:r>
      <w:r w:rsidR="006137DB">
        <w:rPr>
          <w:rFonts w:ascii="Source Sans Pro" w:hAnsi="Source Sans Pro"/>
          <w:color w:val="000000" w:themeColor="text1"/>
          <w:lang w:val="de-DE"/>
        </w:rPr>
        <w:t xml:space="preserve">aus dem Praktikum </w:t>
      </w:r>
      <w:r w:rsidRPr="00CE122E">
        <w:rPr>
          <w:rFonts w:ascii="Source Sans Pro" w:hAnsi="Source Sans Pro"/>
          <w:color w:val="000000" w:themeColor="text1"/>
          <w:lang w:val="de-DE"/>
        </w:rPr>
        <w:t>eine dauerhafte bzw. projektbezogene Zusa</w:t>
      </w:r>
      <w:r w:rsidRPr="00CE122E">
        <w:rPr>
          <w:rFonts w:ascii="Source Sans Pro" w:hAnsi="Source Sans Pro"/>
          <w:color w:val="000000" w:themeColor="text1"/>
          <w:lang w:val="de-DE"/>
        </w:rPr>
        <w:t>m</w:t>
      </w:r>
      <w:r w:rsidRPr="00CE122E">
        <w:rPr>
          <w:rFonts w:ascii="Source Sans Pro" w:hAnsi="Source Sans Pro"/>
          <w:color w:val="000000" w:themeColor="text1"/>
          <w:lang w:val="de-DE"/>
        </w:rPr>
        <w:t xml:space="preserve">menarbeit mit dem Betrieb ergeben. </w:t>
      </w:r>
    </w:p>
    <w:p w:rsidR="00CE122E" w:rsidRPr="00CE122E" w:rsidRDefault="00CE122E" w:rsidP="00CE122E">
      <w:pPr>
        <w:rPr>
          <w:rFonts w:ascii="Source Sans Pro" w:hAnsi="Source Sans Pro"/>
          <w:color w:val="000000" w:themeColor="text1"/>
          <w:lang w:val="de-DE"/>
        </w:rPr>
      </w:pPr>
    </w:p>
    <w:p w:rsidR="00CE122E" w:rsidRPr="00CE122E" w:rsidRDefault="00CE122E" w:rsidP="00CE122E">
      <w:pPr>
        <w:rPr>
          <w:rFonts w:ascii="Source Sans Pro" w:hAnsi="Source Sans Pro"/>
          <w:color w:val="000000" w:themeColor="text1"/>
          <w:lang w:val="de-DE"/>
        </w:rPr>
      </w:pPr>
      <w:r w:rsidRPr="00CE122E">
        <w:rPr>
          <w:rFonts w:ascii="Source Sans Pro" w:hAnsi="Source Sans Pro"/>
          <w:color w:val="000000" w:themeColor="text1"/>
          <w:lang w:val="de-DE"/>
        </w:rPr>
        <w:t xml:space="preserve">Die AFI-Studie zu den Praktikumserfahrungen der Studierenden an der Freien Universität Bozen finden Sie auf </w:t>
      </w:r>
      <w:hyperlink r:id="rId9" w:history="1">
        <w:r w:rsidR="006137DB" w:rsidRPr="000E7E73">
          <w:rPr>
            <w:rStyle w:val="Hyperlink"/>
            <w:rFonts w:ascii="Source Sans Pro" w:hAnsi="Source Sans Pro"/>
            <w:lang w:val="de-DE"/>
          </w:rPr>
          <w:t>http://afi-ipl.org/veroeffentlichungen/praktikumserfahrungen-unibz-2015/</w:t>
        </w:r>
      </w:hyperlink>
      <w:r w:rsidR="006137DB">
        <w:rPr>
          <w:rFonts w:ascii="Source Sans Pro" w:hAnsi="Source Sans Pro"/>
          <w:color w:val="000000" w:themeColor="text1"/>
          <w:lang w:val="de-DE"/>
        </w:rPr>
        <w:t xml:space="preserve"> </w:t>
      </w:r>
      <w:bookmarkStart w:id="0" w:name="_GoBack"/>
      <w:bookmarkEnd w:id="0"/>
    </w:p>
    <w:p w:rsidR="0062383F" w:rsidRPr="0062383F" w:rsidRDefault="0062383F" w:rsidP="0062383F">
      <w:pPr>
        <w:rPr>
          <w:rFonts w:ascii="Source Sans Pro" w:hAnsi="Source Sans Pro"/>
          <w:color w:val="000000" w:themeColor="text1"/>
          <w:lang w:val="de-DE"/>
        </w:rPr>
      </w:pPr>
    </w:p>
    <w:p w:rsidR="00785605" w:rsidRDefault="0062383F" w:rsidP="00896BA4">
      <w:pPr>
        <w:rPr>
          <w:rFonts w:ascii="Source Sans Pro" w:hAnsi="Source Sans Pro" w:cs="Tahoma"/>
          <w:i/>
          <w:color w:val="000000" w:themeColor="text1"/>
          <w:szCs w:val="22"/>
          <w:lang w:val="de-DE"/>
        </w:rPr>
      </w:pPr>
      <w:r w:rsidRPr="0062383F">
        <w:rPr>
          <w:rFonts w:ascii="Source Sans Pro" w:hAnsi="Source Sans Pro" w:cs="Tahoma"/>
          <w:i/>
          <w:color w:val="000000" w:themeColor="text1"/>
          <w:szCs w:val="22"/>
          <w:lang w:val="de-DE"/>
        </w:rPr>
        <w:t xml:space="preserve">Nähere Informationen erteilt </w:t>
      </w:r>
      <w:r w:rsidR="006137DB">
        <w:rPr>
          <w:rFonts w:ascii="Source Sans Pro" w:hAnsi="Source Sans Pro" w:cs="Tahoma"/>
          <w:i/>
          <w:color w:val="000000" w:themeColor="text1"/>
          <w:szCs w:val="22"/>
          <w:lang w:val="de-DE"/>
        </w:rPr>
        <w:t xml:space="preserve">AFI-Direktor </w:t>
      </w:r>
      <w:r w:rsidR="00CE122E">
        <w:rPr>
          <w:rFonts w:ascii="Source Sans Pro" w:hAnsi="Source Sans Pro" w:cs="Tahoma"/>
          <w:i/>
          <w:color w:val="000000" w:themeColor="text1"/>
          <w:szCs w:val="22"/>
          <w:lang w:val="de-DE"/>
        </w:rPr>
        <w:t xml:space="preserve">Stefan </w:t>
      </w:r>
      <w:proofErr w:type="spellStart"/>
      <w:r w:rsidR="00CE122E">
        <w:rPr>
          <w:rFonts w:ascii="Source Sans Pro" w:hAnsi="Source Sans Pro" w:cs="Tahoma"/>
          <w:i/>
          <w:color w:val="000000" w:themeColor="text1"/>
          <w:szCs w:val="22"/>
          <w:lang w:val="de-DE"/>
        </w:rPr>
        <w:t>Perini</w:t>
      </w:r>
      <w:proofErr w:type="spellEnd"/>
      <w:r w:rsidRPr="0062383F">
        <w:rPr>
          <w:rFonts w:ascii="Source Sans Pro" w:hAnsi="Source Sans Pro" w:cs="Tahoma"/>
          <w:i/>
          <w:color w:val="000000" w:themeColor="text1"/>
          <w:szCs w:val="22"/>
          <w:lang w:val="de-DE"/>
        </w:rPr>
        <w:t xml:space="preserve"> (T. 0471 41 88 </w:t>
      </w:r>
      <w:r w:rsidR="006137DB">
        <w:rPr>
          <w:rFonts w:ascii="Source Sans Pro" w:hAnsi="Source Sans Pro" w:cs="Tahoma"/>
          <w:i/>
          <w:color w:val="000000" w:themeColor="text1"/>
          <w:szCs w:val="22"/>
          <w:lang w:val="de-DE"/>
        </w:rPr>
        <w:t>30</w:t>
      </w:r>
      <w:r w:rsidRPr="0062383F">
        <w:rPr>
          <w:rFonts w:ascii="Source Sans Pro" w:hAnsi="Source Sans Pro" w:cs="Tahoma"/>
          <w:i/>
          <w:color w:val="000000" w:themeColor="text1"/>
          <w:szCs w:val="22"/>
          <w:lang w:val="de-DE"/>
        </w:rPr>
        <w:t xml:space="preserve">, </w:t>
      </w:r>
      <w:hyperlink r:id="rId10" w:history="1">
        <w:r w:rsidR="006137DB" w:rsidRPr="000E7E73">
          <w:rPr>
            <w:rStyle w:val="Hyperlink"/>
            <w:rFonts w:ascii="Source Sans Pro" w:hAnsi="Source Sans Pro" w:cs="Tahoma"/>
            <w:i/>
            <w:szCs w:val="22"/>
            <w:lang w:val="de-DE"/>
          </w:rPr>
          <w:t>stefan.perini@afi-ipl.org</w:t>
        </w:r>
      </w:hyperlink>
      <w:r w:rsidRPr="0062383F">
        <w:rPr>
          <w:rFonts w:ascii="Source Sans Pro" w:hAnsi="Source Sans Pro" w:cs="Tahoma"/>
          <w:i/>
          <w:color w:val="000000" w:themeColor="text1"/>
          <w:szCs w:val="22"/>
          <w:lang w:val="de-DE"/>
        </w:rPr>
        <w:t>).</w:t>
      </w:r>
    </w:p>
    <w:sectPr w:rsidR="00785605" w:rsidSect="00B454E6">
      <w:headerReference w:type="default" r:id="rId11"/>
      <w:footerReference w:type="default" r:id="rId12"/>
      <w:type w:val="continuous"/>
      <w:pgSz w:w="11907" w:h="16840" w:code="9"/>
      <w:pgMar w:top="1134" w:right="1134" w:bottom="567" w:left="1134" w:header="720" w:footer="0" w:gutter="0"/>
      <w:cols w:space="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22E" w:rsidRDefault="00CE122E">
      <w:r>
        <w:separator/>
      </w:r>
    </w:p>
  </w:endnote>
  <w:endnote w:type="continuationSeparator" w:id="0">
    <w:p w:rsidR="00CE122E" w:rsidRDefault="00CE1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Light">
    <w:panose1 w:val="020B0403030403020204"/>
    <w:charset w:val="00"/>
    <w:family w:val="swiss"/>
    <w:pitch w:val="variable"/>
    <w:sig w:usb0="20000007" w:usb1="00000001" w:usb2="00000000" w:usb3="00000000" w:csb0="00000193" w:csb1="00000000"/>
  </w:font>
  <w:font w:name="Source Sans Pro Black">
    <w:panose1 w:val="020B0803030403020204"/>
    <w:charset w:val="00"/>
    <w:family w:val="swiss"/>
    <w:pitch w:val="variable"/>
    <w:sig w:usb0="20000007" w:usb1="00000001" w:usb2="00000000" w:usb3="00000000" w:csb0="00000193" w:csb1="00000000"/>
  </w:font>
  <w:font w:name="Source Sans Pro">
    <w:panose1 w:val="020B0503030403020204"/>
    <w:charset w:val="00"/>
    <w:family w:val="swiss"/>
    <w:pitch w:val="variable"/>
    <w:sig w:usb0="20000007" w:usb1="00000001" w:usb2="00000000" w:usb3="00000000" w:csb0="00000193" w:csb1="00000000"/>
  </w:font>
  <w:font w:name="Arial">
    <w:panose1 w:val="020B0604020202020204"/>
    <w:charset w:val="00"/>
    <w:family w:val="swiss"/>
    <w:pitch w:val="variable"/>
    <w:sig w:usb0="E0002AFF" w:usb1="C0007843" w:usb2="00000009" w:usb3="00000000" w:csb0="000001FF" w:csb1="00000000"/>
  </w:font>
  <w:font w:name="Univers Condensed">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Zurich BT">
    <w:panose1 w:val="00000000000000000000"/>
    <w:charset w:val="00"/>
    <w:family w:val="swiss"/>
    <w:notTrueType/>
    <w:pitch w:val="variable"/>
    <w:sig w:usb0="00000003" w:usb1="00000000" w:usb2="00000000" w:usb3="00000000" w:csb0="00000001" w:csb1="00000000"/>
  </w:font>
  <w:font w:name="CG Omega">
    <w:charset w:val="00"/>
    <w:family w:val="swiss"/>
    <w:pitch w:val="variable"/>
    <w:sig w:usb0="00000003" w:usb1="00000000" w:usb2="00000000" w:usb3="00000000" w:csb0="00000001" w:csb1="00000000"/>
  </w:font>
  <w:font w:name="DagnyPro-Bold">
    <w:altName w:val="DagnyPro-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EFC" w:rsidRPr="00184EFC" w:rsidRDefault="00184EFC" w:rsidP="00184EFC">
    <w:pPr>
      <w:tabs>
        <w:tab w:val="left" w:pos="0"/>
        <w:tab w:val="left" w:pos="1560"/>
        <w:tab w:val="left" w:pos="4253"/>
        <w:tab w:val="left" w:pos="7230"/>
        <w:tab w:val="right" w:pos="9356"/>
      </w:tabs>
      <w:rPr>
        <w:sz w:val="18"/>
      </w:rPr>
    </w:pPr>
  </w:p>
  <w:tbl>
    <w:tblPr>
      <w:tblStyle w:val="Grigliatabella1"/>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260"/>
      <w:gridCol w:w="3261"/>
    </w:tblGrid>
    <w:tr w:rsidR="00184EFC" w:rsidRPr="00184EFC" w:rsidTr="00184EFC">
      <w:trPr>
        <w:trHeight w:val="988"/>
      </w:trPr>
      <w:tc>
        <w:tcPr>
          <w:tcW w:w="3118"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p>
        <w:p w:rsidR="00184EFC" w:rsidRPr="00184EFC" w:rsidRDefault="00184EFC" w:rsidP="00184EFC">
          <w:pPr>
            <w:tabs>
              <w:tab w:val="center" w:pos="4536"/>
              <w:tab w:val="right" w:pos="9072"/>
            </w:tabs>
            <w:jc w:val="left"/>
            <w:rPr>
              <w:rFonts w:ascii="Source Sans Pro" w:hAnsi="Source Sans Pro" w:cs="DagnyPro-Bold"/>
              <w:b/>
              <w:color w:val="5B6066" w:themeColor="accent4"/>
              <w:sz w:val="14"/>
              <w:szCs w:val="14"/>
              <w:lang w:val="de-DE" w:eastAsia="en-US"/>
              <w14:ligatures w14:val="standard"/>
            </w:rPr>
          </w:pPr>
          <w:r w:rsidRPr="00184EFC">
            <w:rPr>
              <w:rFonts w:ascii="Source Sans Pro" w:hAnsi="Source Sans Pro" w:cs="DagnyPro-Bold"/>
              <w:b/>
              <w:color w:val="5B6066" w:themeColor="accent4"/>
              <w:sz w:val="14"/>
              <w:szCs w:val="14"/>
              <w:lang w:val="de-DE" w:eastAsia="en-US"/>
              <w14:ligatures w14:val="standard"/>
            </w:rPr>
            <w:t>AFI | Arbeitsförderungsinstitut</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Landhaus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Kanonikus-Michael-Gamper-Str.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r w:rsidRPr="00184EFC">
            <w:rPr>
              <w:rFonts w:ascii="Source Sans Pro" w:hAnsi="Source Sans Pro" w:cs="DagnyPro-Bold"/>
              <w:color w:val="5B6066" w:themeColor="accent4"/>
              <w:sz w:val="14"/>
              <w:szCs w:val="14"/>
              <w:lang w:val="de-DE" w:eastAsia="en-US"/>
              <w14:ligatures w14:val="standard"/>
            </w:rPr>
            <w:t>I – 39100 Bozen</w:t>
          </w:r>
        </w:p>
      </w:tc>
      <w:tc>
        <w:tcPr>
          <w:tcW w:w="3260"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b/>
              <w:color w:val="5B6066" w:themeColor="accent4"/>
              <w:sz w:val="14"/>
              <w:szCs w:val="14"/>
              <w:lang w:val="it-IT" w:eastAsia="en-US"/>
              <w14:ligatures w14:val="standard"/>
            </w:rPr>
          </w:pPr>
          <w:r w:rsidRPr="00184EFC">
            <w:rPr>
              <w:rFonts w:ascii="Source Sans Pro" w:hAnsi="Source Sans Pro" w:cs="DagnyPro-Bold"/>
              <w:b/>
              <w:color w:val="5B6066" w:themeColor="accent4"/>
              <w:sz w:val="14"/>
              <w:szCs w:val="14"/>
              <w:lang w:val="it-IT" w:eastAsia="en-US"/>
              <w14:ligatures w14:val="standard"/>
            </w:rPr>
            <w:t>IPL | Istituto Promozione Lavoratori</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Palazzo Provinciale 12</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 xml:space="preserve">Via Canonico Michael </w:t>
          </w:r>
          <w:proofErr w:type="spellStart"/>
          <w:r w:rsidRPr="00184EFC">
            <w:rPr>
              <w:rFonts w:ascii="Source Sans Pro" w:hAnsi="Source Sans Pro" w:cs="DagnyPro-Bold"/>
              <w:color w:val="5B6066" w:themeColor="accent4"/>
              <w:sz w:val="14"/>
              <w:szCs w:val="14"/>
              <w:lang w:val="it-IT" w:eastAsia="en-US"/>
              <w14:ligatures w14:val="standard"/>
            </w:rPr>
            <w:t>Gamper</w:t>
          </w:r>
          <w:proofErr w:type="spellEnd"/>
          <w:r w:rsidRPr="00184EFC">
            <w:rPr>
              <w:rFonts w:ascii="Source Sans Pro" w:hAnsi="Source Sans Pro" w:cs="DagnyPro-Bold"/>
              <w:color w:val="5B6066" w:themeColor="accent4"/>
              <w:sz w:val="14"/>
              <w:szCs w:val="14"/>
              <w:lang w:val="it-IT" w:eastAsia="en-US"/>
              <w14:ligatures w14:val="standard"/>
            </w:rPr>
            <w:t>, 1</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s="DagnyPro-Bold"/>
              <w:color w:val="5B6066" w:themeColor="accent4"/>
              <w:sz w:val="14"/>
              <w:szCs w:val="14"/>
              <w:lang w:val="it-IT" w:eastAsia="en-US"/>
              <w14:ligatures w14:val="standard"/>
            </w:rPr>
            <w:t>39100 Bolzano</w:t>
          </w:r>
        </w:p>
      </w:tc>
      <w:tc>
        <w:tcPr>
          <w:tcW w:w="3261" w:type="dxa"/>
          <w:tcBorders>
            <w:top w:val="single" w:sz="2" w:space="0" w:color="A2AAB3"/>
            <w:left w:val="nil"/>
            <w:bottom w:val="nil"/>
            <w:right w:val="nil"/>
          </w:tcBorders>
          <w:tcMar>
            <w:top w:w="0" w:type="dxa"/>
            <w:left w:w="0" w:type="dxa"/>
            <w:bottom w:w="0" w:type="dxa"/>
            <w:right w:w="0" w:type="dxa"/>
          </w:tcMar>
        </w:tcPr>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T. +39 0471 41 88 30 </w:t>
          </w:r>
        </w:p>
        <w:p w:rsidR="00184EFC" w:rsidRPr="00184EFC" w:rsidRDefault="00184EFC"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r w:rsidRPr="00184EFC">
            <w:rPr>
              <w:rFonts w:ascii="Source Sans Pro" w:hAnsi="Source Sans Pro"/>
              <w:color w:val="5B6066" w:themeColor="accent4"/>
              <w:sz w:val="14"/>
              <w:szCs w:val="14"/>
              <w:lang w:val="it-IT" w:eastAsia="en-US"/>
              <w14:ligatures w14:val="standard"/>
            </w:rPr>
            <w:t xml:space="preserve">F. +39 0471 41 88 49 </w:t>
          </w:r>
        </w:p>
        <w:p w:rsidR="00184EFC" w:rsidRPr="00184EFC" w:rsidRDefault="006137DB" w:rsidP="00184EFC">
          <w:pPr>
            <w:tabs>
              <w:tab w:val="center" w:pos="4536"/>
              <w:tab w:val="right" w:pos="9072"/>
            </w:tabs>
            <w:jc w:val="left"/>
            <w:rPr>
              <w:rFonts w:ascii="Source Sans Pro" w:hAnsi="Source Sans Pro"/>
              <w:color w:val="5B6066" w:themeColor="accent4"/>
              <w:sz w:val="14"/>
              <w:szCs w:val="14"/>
              <w:lang w:val="it-IT" w:eastAsia="en-US"/>
              <w14:ligatures w14:val="standard"/>
            </w:rPr>
          </w:pPr>
          <w:hyperlink r:id="rId1" w:history="1">
            <w:r w:rsidR="00184EFC" w:rsidRPr="00184EFC">
              <w:rPr>
                <w:rFonts w:ascii="Source Sans Pro" w:hAnsi="Source Sans Pro"/>
                <w:color w:val="5B6066" w:themeColor="accent4"/>
                <w:sz w:val="14"/>
                <w:szCs w:val="14"/>
                <w:u w:val="single"/>
                <w:lang w:val="it-IT" w:eastAsia="en-US"/>
                <w14:ligatures w14:val="standard"/>
              </w:rPr>
              <w:t>info@afi-ipl.org</w:t>
            </w:r>
          </w:hyperlink>
          <w:r w:rsidR="00184EFC" w:rsidRPr="00184EFC">
            <w:rPr>
              <w:rFonts w:ascii="Source Sans Pro" w:hAnsi="Source Sans Pro"/>
              <w:color w:val="5B6066" w:themeColor="accent4"/>
              <w:sz w:val="14"/>
              <w:szCs w:val="14"/>
              <w:lang w:val="it-IT" w:eastAsia="en-US"/>
              <w14:ligatures w14:val="standard"/>
            </w:rPr>
            <w:t xml:space="preserve">  - </w:t>
          </w:r>
          <w:hyperlink r:id="rId2" w:history="1">
            <w:r w:rsidR="00184EFC" w:rsidRPr="00184EFC">
              <w:rPr>
                <w:rFonts w:ascii="Source Sans Pro" w:hAnsi="Source Sans Pro"/>
                <w:color w:val="5B6066" w:themeColor="accent4"/>
                <w:sz w:val="14"/>
                <w:szCs w:val="14"/>
                <w:u w:val="single"/>
                <w:lang w:val="it-IT" w:eastAsia="en-US"/>
                <w14:ligatures w14:val="standard"/>
              </w:rPr>
              <w:t>afi-ipl@pec.it</w:t>
            </w:r>
          </w:hyperlink>
        </w:p>
        <w:p w:rsidR="00184EFC" w:rsidRPr="00184EFC" w:rsidRDefault="006137DB" w:rsidP="00184EFC">
          <w:pPr>
            <w:tabs>
              <w:tab w:val="center" w:pos="4536"/>
              <w:tab w:val="right" w:pos="9072"/>
            </w:tabs>
            <w:jc w:val="left"/>
            <w:rPr>
              <w:rFonts w:ascii="Source Sans Pro" w:hAnsi="Source Sans Pro"/>
              <w:color w:val="5B6066" w:themeColor="accent4"/>
              <w:sz w:val="14"/>
              <w:szCs w:val="14"/>
              <w:lang w:val="de-DE" w:eastAsia="en-US"/>
              <w14:ligatures w14:val="standard"/>
            </w:rPr>
          </w:pPr>
          <w:hyperlink r:id="rId3" w:history="1">
            <w:r w:rsidR="00184EFC" w:rsidRPr="00184EFC">
              <w:rPr>
                <w:rFonts w:ascii="Source Sans Pro" w:hAnsi="Source Sans Pro"/>
                <w:color w:val="5B6066" w:themeColor="accent4"/>
                <w:sz w:val="14"/>
                <w:szCs w:val="14"/>
                <w:u w:val="single"/>
                <w:lang w:val="de-DE" w:eastAsia="en-US"/>
                <w14:ligatures w14:val="standard"/>
              </w:rPr>
              <w:t>www.afi-ipl.org</w:t>
            </w:r>
          </w:hyperlink>
          <w:r w:rsidR="00184EFC" w:rsidRPr="00184EFC">
            <w:rPr>
              <w:rFonts w:ascii="Source Sans Pro" w:hAnsi="Source Sans Pro"/>
              <w:color w:val="5B6066" w:themeColor="accent4"/>
              <w:sz w:val="14"/>
              <w:szCs w:val="14"/>
              <w:lang w:val="de-DE" w:eastAsia="en-US"/>
              <w14:ligatures w14:val="standard"/>
            </w:rPr>
            <w:t xml:space="preserve"> </w:t>
          </w:r>
        </w:p>
      </w:tc>
    </w:tr>
  </w:tbl>
  <w:p w:rsidR="00477D10" w:rsidRPr="00756BB4" w:rsidRDefault="00477D10" w:rsidP="00184EFC">
    <w:pPr>
      <w:tabs>
        <w:tab w:val="left" w:pos="0"/>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22E" w:rsidRDefault="00CE122E">
      <w:r>
        <w:separator/>
      </w:r>
    </w:p>
  </w:footnote>
  <w:footnote w:type="continuationSeparator" w:id="0">
    <w:p w:rsidR="00CE122E" w:rsidRDefault="00CE12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746" w:rsidRPr="00A02880" w:rsidRDefault="00424BA6" w:rsidP="00C51509">
    <w:pPr>
      <w:pStyle w:val="Kopfzeile"/>
      <w:tabs>
        <w:tab w:val="clear" w:pos="4819"/>
        <w:tab w:val="clear" w:pos="9638"/>
        <w:tab w:val="left" w:pos="0"/>
        <w:tab w:val="right" w:pos="9498"/>
      </w:tabs>
      <w:ind w:right="-1"/>
      <w:jc w:val="right"/>
      <w:rPr>
        <w:rFonts w:ascii="Tahoma" w:hAnsi="Tahoma" w:cs="Tahoma"/>
        <w:noProof/>
        <w:color w:val="FF0000"/>
        <w:sz w:val="18"/>
        <w:lang w:val="it-IT" w:eastAsia="it-IT"/>
      </w:rPr>
    </w:pPr>
    <w:r>
      <w:rPr>
        <w:rFonts w:ascii="Tahoma" w:hAnsi="Tahoma" w:cs="Tahoma"/>
        <w:noProof/>
        <w:color w:val="FF0000"/>
        <w:sz w:val="18"/>
        <w:lang w:val="de-DE"/>
      </w:rPr>
      <w:drawing>
        <wp:inline distT="0" distB="0" distL="0" distR="0">
          <wp:extent cx="1349806" cy="468000"/>
          <wp:effectExtent l="0" t="0" r="3175" b="8255"/>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4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9806" cy="468000"/>
                  </a:xfrm>
                  <a:prstGeom prst="rect">
                    <a:avLst/>
                  </a:prstGeom>
                </pic:spPr>
              </pic:pic>
            </a:graphicData>
          </a:graphic>
        </wp:inline>
      </w:drawing>
    </w:r>
  </w:p>
  <w:p w:rsidR="0062383F" w:rsidRPr="007439CE" w:rsidRDefault="0062383F" w:rsidP="00A10A27">
    <w:pPr>
      <w:pStyle w:val="Kopfzeile"/>
      <w:tabs>
        <w:tab w:val="clear" w:pos="4819"/>
        <w:tab w:val="clear" w:pos="9638"/>
        <w:tab w:val="left" w:pos="709"/>
        <w:tab w:val="right" w:pos="9533"/>
      </w:tabs>
      <w:ind w:right="-1"/>
      <w:rPr>
        <w:rStyle w:val="Hyperlink"/>
        <w:rFonts w:ascii="Source Sans Pro" w:hAnsi="Source Sans Pro" w:cs="Tahoma"/>
        <w:b/>
        <w:noProof/>
        <w:color w:val="FFFFFF" w:themeColor="background1"/>
        <w:szCs w:val="22"/>
        <w:u w:val="none"/>
        <w:shd w:val="clear" w:color="auto" w:fill="CE1E27" w:themeFill="accent2"/>
        <w:lang w:val="de-DE" w:eastAsia="it-IT"/>
      </w:rPr>
    </w:pPr>
    <w:r w:rsidRPr="007439CE">
      <w:rPr>
        <w:rFonts w:ascii="Source Sans Pro" w:hAnsi="Source Sans Pro" w:cs="Tahoma"/>
        <w:b/>
        <w:noProof/>
        <w:color w:val="FFFFFF" w:themeColor="background1"/>
        <w:szCs w:val="22"/>
        <w:shd w:val="clear" w:color="auto" w:fill="CE1E27" w:themeFill="accent2"/>
        <w:lang w:val="de-DE" w:eastAsia="it-IT"/>
      </w:rPr>
      <w:t>Pressemitteilung</w:t>
    </w:r>
    <w:r w:rsidR="007439CE" w:rsidRPr="007439CE">
      <w:rPr>
        <w:rFonts w:ascii="Source Sans Pro" w:hAnsi="Source Sans Pro" w:cs="Tahoma"/>
        <w:b/>
        <w:noProof/>
        <w:color w:val="FFFFFF" w:themeColor="background1"/>
        <w:szCs w:val="22"/>
        <w:shd w:val="clear" w:color="auto" w:fill="CE1E27" w:themeFill="accent2"/>
        <w:lang w:val="de-DE" w:eastAsia="it-IT"/>
      </w:rPr>
      <w:t xml:space="preserve"> </w:t>
    </w:r>
    <w:r w:rsidR="007439CE" w:rsidRPr="007439CE">
      <w:rPr>
        <w:rFonts w:ascii="Source Sans Pro" w:hAnsi="Source Sans Pro" w:cs="Tahoma"/>
        <w:b/>
        <w:noProof/>
        <w:color w:val="FFFFFF" w:themeColor="background1"/>
        <w:szCs w:val="22"/>
        <w:lang w:val="de-DE" w:eastAsia="it-IT"/>
      </w:rPr>
      <w:tab/>
    </w:r>
    <w:r w:rsidR="00CE122E">
      <w:rPr>
        <w:rFonts w:cs="Tahoma"/>
        <w:noProof/>
        <w:color w:val="000000" w:themeColor="text1"/>
        <w:szCs w:val="22"/>
        <w:lang w:val="de-DE" w:eastAsia="it-IT"/>
      </w:rPr>
      <w:t>11</w:t>
    </w:r>
    <w:r w:rsidR="000620CB">
      <w:rPr>
        <w:rFonts w:cs="Tahoma"/>
        <w:noProof/>
        <w:color w:val="000000" w:themeColor="text1"/>
        <w:szCs w:val="22"/>
        <w:lang w:val="de-DE" w:eastAsia="it-IT"/>
      </w:rPr>
      <w:t>.0</w:t>
    </w:r>
    <w:r w:rsidR="00CE122E">
      <w:rPr>
        <w:rFonts w:cs="Tahoma"/>
        <w:noProof/>
        <w:color w:val="000000" w:themeColor="text1"/>
        <w:szCs w:val="22"/>
        <w:lang w:val="de-DE" w:eastAsia="it-IT"/>
      </w:rPr>
      <w:t>7</w:t>
    </w:r>
    <w:r w:rsidR="000620CB">
      <w:rPr>
        <w:rFonts w:cs="Tahoma"/>
        <w:noProof/>
        <w:color w:val="000000" w:themeColor="text1"/>
        <w:szCs w:val="22"/>
        <w:lang w:val="de-DE" w:eastAsia="it-IT"/>
      </w:rPr>
      <w:t>.2016</w:t>
    </w:r>
  </w:p>
  <w:p w:rsidR="00035BCE" w:rsidRPr="007439CE" w:rsidRDefault="00D10E0E" w:rsidP="00F32E7E">
    <w:pPr>
      <w:pStyle w:val="Kopfzeile"/>
      <w:pBdr>
        <w:bottom w:val="single" w:sz="4" w:space="1" w:color="auto"/>
      </w:pBdr>
      <w:tabs>
        <w:tab w:val="clear" w:pos="4819"/>
        <w:tab w:val="clear" w:pos="9638"/>
        <w:tab w:val="right" w:pos="9356"/>
      </w:tabs>
      <w:spacing w:before="60"/>
      <w:jc w:val="left"/>
      <w:rPr>
        <w:sz w:val="4"/>
        <w:szCs w:val="4"/>
        <w:lang w:val="de-DE"/>
      </w:rPr>
    </w:pPr>
    <w:r>
      <w:rPr>
        <w:noProof/>
        <w:sz w:val="4"/>
        <w:szCs w:val="4"/>
        <w:lang w:val="de-DE"/>
      </w:rPr>
      <mc:AlternateContent>
        <mc:Choice Requires="wps">
          <w:drawing>
            <wp:anchor distT="4294967292" distB="4294967292" distL="114300" distR="114300" simplePos="0" relativeHeight="251663360" behindDoc="0" locked="0" layoutInCell="1" allowOverlap="1">
              <wp:simplePos x="0" y="0"/>
              <wp:positionH relativeFrom="column">
                <wp:posOffset>0</wp:posOffset>
              </wp:positionH>
              <wp:positionV relativeFrom="paragraph">
                <wp:posOffset>-1</wp:posOffset>
              </wp:positionV>
              <wp:extent cx="6057900" cy="0"/>
              <wp:effectExtent l="0" t="0" r="0" b="0"/>
              <wp:wrapNone/>
              <wp:docPr id="1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793668" id="Line 30"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" stroked="f"/>
          </w:pict>
        </mc:Fallback>
      </mc:AlternateContent>
    </w:r>
    <w:r w:rsidR="00035BCE" w:rsidRPr="007439CE">
      <w:rPr>
        <w:sz w:val="4"/>
        <w:szCs w:val="4"/>
        <w:lang w:val="de-DE"/>
      </w:rPr>
      <w:t xml:space="preserve"> </w:t>
    </w:r>
  </w:p>
  <w:p w:rsidR="00035BCE" w:rsidRPr="007439CE" w:rsidRDefault="00D10E0E">
    <w:pPr>
      <w:pStyle w:val="Kopfzeile"/>
      <w:tabs>
        <w:tab w:val="clear" w:pos="4819"/>
        <w:tab w:val="clear" w:pos="9638"/>
        <w:tab w:val="right" w:pos="9781"/>
      </w:tabs>
      <w:ind w:right="-284"/>
      <w:rPr>
        <w:rFonts w:ascii="Source Sans Pro" w:hAnsi="Source Sans Pro"/>
        <w:lang w:val="de-DE"/>
      </w:rPr>
    </w:pPr>
    <w:r>
      <w:rPr>
        <w:noProof/>
        <w:lang w:val="de-DE"/>
      </w:rPr>
      <mc:AlternateContent>
        <mc:Choice Requires="wps">
          <w:drawing>
            <wp:anchor distT="4294967292" distB="4294967292" distL="114300" distR="114300" simplePos="0" relativeHeight="251662336" behindDoc="0" locked="0" layoutInCell="1" allowOverlap="1">
              <wp:simplePos x="0" y="0"/>
              <wp:positionH relativeFrom="column">
                <wp:posOffset>0</wp:posOffset>
              </wp:positionH>
              <wp:positionV relativeFrom="paragraph">
                <wp:posOffset>-1</wp:posOffset>
              </wp:positionV>
              <wp:extent cx="6057900" cy="0"/>
              <wp:effectExtent l="0" t="0" r="0" b="0"/>
              <wp:wrapNone/>
              <wp:docPr id="11"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83FC05" id="Line 29"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 to="47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" stroked="f"/>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655FB"/>
    <w:multiLevelType w:val="hybridMultilevel"/>
    <w:tmpl w:val="A2B6BA8E"/>
    <w:lvl w:ilvl="0" w:tplc="3F84FBA0">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1">
    <w:nsid w:val="0BA31A57"/>
    <w:multiLevelType w:val="hybridMultilevel"/>
    <w:tmpl w:val="5B30C6C2"/>
    <w:lvl w:ilvl="0" w:tplc="2710F11A">
      <w:start w:val="1"/>
      <w:numFmt w:val="lowerLetter"/>
      <w:pStyle w:val="Titolo12"/>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1B4B48F3"/>
    <w:multiLevelType w:val="hybridMultilevel"/>
    <w:tmpl w:val="E2E29FB4"/>
    <w:lvl w:ilvl="0" w:tplc="842E7A8C">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49515E5"/>
    <w:multiLevelType w:val="hybridMultilevel"/>
    <w:tmpl w:val="14A09B3A"/>
    <w:lvl w:ilvl="0" w:tplc="8312E9D4">
      <w:start w:val="1"/>
      <w:numFmt w:val="bullet"/>
      <w:lvlText w:val=""/>
      <w:lvlJc w:val="left"/>
      <w:pPr>
        <w:tabs>
          <w:tab w:val="num" w:pos="360"/>
        </w:tabs>
        <w:ind w:left="360" w:hanging="360"/>
      </w:pPr>
      <w:rPr>
        <w:rFonts w:ascii="Symbol" w:hAnsi="Symbol" w:cs="Verdana" w:hint="default"/>
        <w:caps w:val="0"/>
        <w:strike w:val="0"/>
        <w:dstrike w:val="0"/>
        <w:vanish w:val="0"/>
        <w:color w:val="9DB4FF"/>
        <w:sz w:val="20"/>
        <w:szCs w:val="20"/>
        <w:u w:color="3366FF"/>
        <w:vertAlign w:val="baseline"/>
        <w:lang w:val="it-IT"/>
      </w:rPr>
    </w:lvl>
    <w:lvl w:ilvl="1" w:tplc="0C070003" w:tentative="1">
      <w:start w:val="1"/>
      <w:numFmt w:val="bullet"/>
      <w:lvlText w:val="o"/>
      <w:lvlJc w:val="left"/>
      <w:pPr>
        <w:tabs>
          <w:tab w:val="num" w:pos="1440"/>
        </w:tabs>
        <w:ind w:left="1440" w:hanging="360"/>
      </w:pPr>
      <w:rPr>
        <w:rFonts w:ascii="Courier New" w:hAnsi="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4">
    <w:nsid w:val="2F67519A"/>
    <w:multiLevelType w:val="hybridMultilevel"/>
    <w:tmpl w:val="701E9264"/>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5">
    <w:nsid w:val="3BFC6DE8"/>
    <w:multiLevelType w:val="hybridMultilevel"/>
    <w:tmpl w:val="68C85314"/>
    <w:lvl w:ilvl="0" w:tplc="2B3ACFD6">
      <w:start w:val="1"/>
      <w:numFmt w:val="bullet"/>
      <w:lvlText w:val=""/>
      <w:lvlJc w:val="left"/>
      <w:pPr>
        <w:tabs>
          <w:tab w:val="num" w:pos="360"/>
        </w:tabs>
        <w:ind w:left="360" w:hanging="360"/>
      </w:pPr>
      <w:rPr>
        <w:rFonts w:ascii="Symbol" w:hAnsi="Symbol" w:hint="default"/>
        <w:caps w:val="0"/>
        <w:strike w:val="0"/>
        <w:dstrike w:val="0"/>
        <w:vanish w:val="0"/>
        <w:color w:val="auto"/>
        <w:vertAlign w:val="baseline"/>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nsid w:val="40210257"/>
    <w:multiLevelType w:val="hybridMultilevel"/>
    <w:tmpl w:val="F4E8ED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49AC0C42"/>
    <w:multiLevelType w:val="hybridMultilevel"/>
    <w:tmpl w:val="DDAA3EA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2E267EB"/>
    <w:multiLevelType w:val="hybridMultilevel"/>
    <w:tmpl w:val="FB3E41E2"/>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9">
    <w:nsid w:val="55B549DF"/>
    <w:multiLevelType w:val="hybridMultilevel"/>
    <w:tmpl w:val="45F09EA0"/>
    <w:lvl w:ilvl="0" w:tplc="C85E4616">
      <w:start w:val="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5D8614F0"/>
    <w:multiLevelType w:val="hybridMultilevel"/>
    <w:tmpl w:val="D6A287D8"/>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11">
    <w:nsid w:val="637C4A01"/>
    <w:multiLevelType w:val="hybridMultilevel"/>
    <w:tmpl w:val="A59CDD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0E13930"/>
    <w:multiLevelType w:val="hybridMultilevel"/>
    <w:tmpl w:val="2C9CDCD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6531021"/>
    <w:multiLevelType w:val="hybridMultilevel"/>
    <w:tmpl w:val="3C7EFDAC"/>
    <w:lvl w:ilvl="0" w:tplc="B576EF6A">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2"/>
  </w:num>
  <w:num w:numId="6">
    <w:abstractNumId w:val="9"/>
  </w:num>
  <w:num w:numId="7">
    <w:abstractNumId w:val="10"/>
  </w:num>
  <w:num w:numId="8">
    <w:abstractNumId w:val="7"/>
  </w:num>
  <w:num w:numId="9">
    <w:abstractNumId w:val="6"/>
  </w:num>
  <w:num w:numId="10">
    <w:abstractNumId w:val="11"/>
  </w:num>
  <w:num w:numId="11">
    <w:abstractNumId w:val="4"/>
  </w:num>
  <w:num w:numId="12">
    <w:abstractNumId w:val="8"/>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activeWritingStyle w:appName="MSWord" w:lang="it-IT" w:vendorID="64" w:dllVersion="131078" w:nlCheck="1" w:checkStyle="0"/>
  <w:activeWritingStyle w:appName="MSWord" w:lang="de-AT"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it-IT" w:vendorID="3" w:dllVersion="517" w:checkStyle="1"/>
  <w:activeWritingStyle w:appName="MSWord" w:lang="de-AT" w:vendorID="3" w:dllVersion="517" w:checkStyle="1"/>
  <w:activeWritingStyle w:appName="MSWord" w:lang="de-DE" w:vendorID="3" w:dllVersion="517" w:checkStyle="1"/>
  <w:activeWritingStyle w:appName="MSWord" w:lang="de-DE" w:vendorID="9" w:dllVersion="512" w:checkStyle="1"/>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284"/>
  <w:autoHyphenation/>
  <w:hyphenationZone w:val="170"/>
  <w:displayHorizontalDrawingGridEvery w:val="0"/>
  <w:displayVerticalDrawingGridEvery w:val="0"/>
  <w:doNotUseMarginsForDrawingGridOrigin/>
  <w:noPunctuationKerning/>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2FE43D5-4126-46A7-9D56-9FB27FF82162}"/>
    <w:docVar w:name="dgnword-eventsink" w:val="78714136"/>
    <w:docVar w:name="OG" w:val="0000"/>
    <w:docVar w:name="WfColors" w:val="1"/>
  </w:docVars>
  <w:rsids>
    <w:rsidRoot w:val="00CE122E"/>
    <w:rsid w:val="00000A77"/>
    <w:rsid w:val="000014DF"/>
    <w:rsid w:val="00003C2C"/>
    <w:rsid w:val="00004C44"/>
    <w:rsid w:val="000073AC"/>
    <w:rsid w:val="0001229C"/>
    <w:rsid w:val="00012514"/>
    <w:rsid w:val="00016B45"/>
    <w:rsid w:val="00025B55"/>
    <w:rsid w:val="0002718D"/>
    <w:rsid w:val="00031E46"/>
    <w:rsid w:val="00035BCE"/>
    <w:rsid w:val="00041171"/>
    <w:rsid w:val="00050A61"/>
    <w:rsid w:val="00051EF1"/>
    <w:rsid w:val="00051F9D"/>
    <w:rsid w:val="00055C9A"/>
    <w:rsid w:val="00061E75"/>
    <w:rsid w:val="000620CB"/>
    <w:rsid w:val="000648EB"/>
    <w:rsid w:val="00066EBB"/>
    <w:rsid w:val="00067473"/>
    <w:rsid w:val="0006775F"/>
    <w:rsid w:val="00070833"/>
    <w:rsid w:val="0007295B"/>
    <w:rsid w:val="00076961"/>
    <w:rsid w:val="0008096A"/>
    <w:rsid w:val="00081DA8"/>
    <w:rsid w:val="00084148"/>
    <w:rsid w:val="00094C87"/>
    <w:rsid w:val="000A07E4"/>
    <w:rsid w:val="000A2884"/>
    <w:rsid w:val="000A3A2F"/>
    <w:rsid w:val="000B2E02"/>
    <w:rsid w:val="000C0A98"/>
    <w:rsid w:val="000C79C2"/>
    <w:rsid w:val="000D38B7"/>
    <w:rsid w:val="000E132E"/>
    <w:rsid w:val="000E284E"/>
    <w:rsid w:val="000F20B0"/>
    <w:rsid w:val="00103DD6"/>
    <w:rsid w:val="00105FED"/>
    <w:rsid w:val="00116BFD"/>
    <w:rsid w:val="00121458"/>
    <w:rsid w:val="001222E3"/>
    <w:rsid w:val="001228FE"/>
    <w:rsid w:val="00135B89"/>
    <w:rsid w:val="00136378"/>
    <w:rsid w:val="0013666C"/>
    <w:rsid w:val="001371D8"/>
    <w:rsid w:val="00140C43"/>
    <w:rsid w:val="00143B11"/>
    <w:rsid w:val="00144317"/>
    <w:rsid w:val="001454A8"/>
    <w:rsid w:val="00145B08"/>
    <w:rsid w:val="001466FE"/>
    <w:rsid w:val="0015082C"/>
    <w:rsid w:val="0015550C"/>
    <w:rsid w:val="00164096"/>
    <w:rsid w:val="00174146"/>
    <w:rsid w:val="00176529"/>
    <w:rsid w:val="0017655B"/>
    <w:rsid w:val="0018389A"/>
    <w:rsid w:val="00184EFC"/>
    <w:rsid w:val="001974E7"/>
    <w:rsid w:val="001A0AE0"/>
    <w:rsid w:val="001A6C5E"/>
    <w:rsid w:val="001B42E7"/>
    <w:rsid w:val="001B4FA9"/>
    <w:rsid w:val="001B5A7B"/>
    <w:rsid w:val="001C2EB4"/>
    <w:rsid w:val="001C6F64"/>
    <w:rsid w:val="001C788A"/>
    <w:rsid w:val="001D37FC"/>
    <w:rsid w:val="001D5798"/>
    <w:rsid w:val="001D607A"/>
    <w:rsid w:val="001D7A9A"/>
    <w:rsid w:val="001E0988"/>
    <w:rsid w:val="001E4547"/>
    <w:rsid w:val="001E49E0"/>
    <w:rsid w:val="001E79DA"/>
    <w:rsid w:val="001F23D1"/>
    <w:rsid w:val="001F5BCF"/>
    <w:rsid w:val="00202C19"/>
    <w:rsid w:val="00210A41"/>
    <w:rsid w:val="00210B68"/>
    <w:rsid w:val="00210F92"/>
    <w:rsid w:val="00217F3F"/>
    <w:rsid w:val="00220245"/>
    <w:rsid w:val="002326A0"/>
    <w:rsid w:val="00232A4F"/>
    <w:rsid w:val="00235E2F"/>
    <w:rsid w:val="0024492C"/>
    <w:rsid w:val="00245695"/>
    <w:rsid w:val="0025027E"/>
    <w:rsid w:val="00250E31"/>
    <w:rsid w:val="00255BA7"/>
    <w:rsid w:val="002605A6"/>
    <w:rsid w:val="00263EC5"/>
    <w:rsid w:val="00264B0E"/>
    <w:rsid w:val="00265C3C"/>
    <w:rsid w:val="00273C9B"/>
    <w:rsid w:val="00276DFA"/>
    <w:rsid w:val="002851A5"/>
    <w:rsid w:val="00285BE3"/>
    <w:rsid w:val="00291723"/>
    <w:rsid w:val="002A006B"/>
    <w:rsid w:val="002A27C3"/>
    <w:rsid w:val="002A2C43"/>
    <w:rsid w:val="002A33C2"/>
    <w:rsid w:val="002A3C9D"/>
    <w:rsid w:val="002A5997"/>
    <w:rsid w:val="002A7063"/>
    <w:rsid w:val="002B33BC"/>
    <w:rsid w:val="002B4C7E"/>
    <w:rsid w:val="002B6956"/>
    <w:rsid w:val="002B7B63"/>
    <w:rsid w:val="002B7F2E"/>
    <w:rsid w:val="002C1B05"/>
    <w:rsid w:val="002C2500"/>
    <w:rsid w:val="002D4D56"/>
    <w:rsid w:val="002D5BB8"/>
    <w:rsid w:val="002E1D65"/>
    <w:rsid w:val="002E2612"/>
    <w:rsid w:val="002E2917"/>
    <w:rsid w:val="002E5B5A"/>
    <w:rsid w:val="003016D6"/>
    <w:rsid w:val="003054EC"/>
    <w:rsid w:val="00305896"/>
    <w:rsid w:val="00313F09"/>
    <w:rsid w:val="00314E2C"/>
    <w:rsid w:val="00317760"/>
    <w:rsid w:val="0032415C"/>
    <w:rsid w:val="0032463E"/>
    <w:rsid w:val="003254C2"/>
    <w:rsid w:val="00325C3B"/>
    <w:rsid w:val="00330731"/>
    <w:rsid w:val="003322EC"/>
    <w:rsid w:val="00332661"/>
    <w:rsid w:val="00334CDA"/>
    <w:rsid w:val="0033783A"/>
    <w:rsid w:val="00341B2B"/>
    <w:rsid w:val="00343EBB"/>
    <w:rsid w:val="003469FB"/>
    <w:rsid w:val="00350971"/>
    <w:rsid w:val="00364530"/>
    <w:rsid w:val="00364DD3"/>
    <w:rsid w:val="0036619F"/>
    <w:rsid w:val="00372179"/>
    <w:rsid w:val="00373434"/>
    <w:rsid w:val="00374F17"/>
    <w:rsid w:val="00380572"/>
    <w:rsid w:val="00381AAE"/>
    <w:rsid w:val="00384008"/>
    <w:rsid w:val="0038464A"/>
    <w:rsid w:val="00391973"/>
    <w:rsid w:val="00395CC2"/>
    <w:rsid w:val="003A5D0B"/>
    <w:rsid w:val="003B1460"/>
    <w:rsid w:val="003B148C"/>
    <w:rsid w:val="003B32F9"/>
    <w:rsid w:val="003B6AE5"/>
    <w:rsid w:val="003B7E15"/>
    <w:rsid w:val="003C4DCB"/>
    <w:rsid w:val="003C7BB1"/>
    <w:rsid w:val="003D07D9"/>
    <w:rsid w:val="003D256C"/>
    <w:rsid w:val="003D32F1"/>
    <w:rsid w:val="003D4D1A"/>
    <w:rsid w:val="003E10C4"/>
    <w:rsid w:val="003E2508"/>
    <w:rsid w:val="003E3964"/>
    <w:rsid w:val="003E4351"/>
    <w:rsid w:val="003E6977"/>
    <w:rsid w:val="003E6B3B"/>
    <w:rsid w:val="003F56B4"/>
    <w:rsid w:val="003F770B"/>
    <w:rsid w:val="004028FF"/>
    <w:rsid w:val="00406E7F"/>
    <w:rsid w:val="004149A1"/>
    <w:rsid w:val="00421490"/>
    <w:rsid w:val="00424BA6"/>
    <w:rsid w:val="00427D10"/>
    <w:rsid w:val="00431394"/>
    <w:rsid w:val="0043397B"/>
    <w:rsid w:val="0043603D"/>
    <w:rsid w:val="00441043"/>
    <w:rsid w:val="00444596"/>
    <w:rsid w:val="00446762"/>
    <w:rsid w:val="00447817"/>
    <w:rsid w:val="00454AF7"/>
    <w:rsid w:val="004560D9"/>
    <w:rsid w:val="00460692"/>
    <w:rsid w:val="004627BA"/>
    <w:rsid w:val="00477D10"/>
    <w:rsid w:val="00480F40"/>
    <w:rsid w:val="004829D5"/>
    <w:rsid w:val="00486488"/>
    <w:rsid w:val="004901A2"/>
    <w:rsid w:val="0049047B"/>
    <w:rsid w:val="004957FD"/>
    <w:rsid w:val="004A39CF"/>
    <w:rsid w:val="004A6867"/>
    <w:rsid w:val="004B2A53"/>
    <w:rsid w:val="004B2D99"/>
    <w:rsid w:val="004B63DE"/>
    <w:rsid w:val="004B7ADD"/>
    <w:rsid w:val="004C2C40"/>
    <w:rsid w:val="004C585A"/>
    <w:rsid w:val="004D1697"/>
    <w:rsid w:val="004D4688"/>
    <w:rsid w:val="004D697C"/>
    <w:rsid w:val="004D69F7"/>
    <w:rsid w:val="004D6BE9"/>
    <w:rsid w:val="004E0861"/>
    <w:rsid w:val="004E3030"/>
    <w:rsid w:val="004E3159"/>
    <w:rsid w:val="004F4826"/>
    <w:rsid w:val="005003B3"/>
    <w:rsid w:val="00501F75"/>
    <w:rsid w:val="00507676"/>
    <w:rsid w:val="00520B0F"/>
    <w:rsid w:val="00521E0C"/>
    <w:rsid w:val="00524042"/>
    <w:rsid w:val="005304A8"/>
    <w:rsid w:val="00533D7D"/>
    <w:rsid w:val="00535934"/>
    <w:rsid w:val="00536077"/>
    <w:rsid w:val="005366BC"/>
    <w:rsid w:val="005405DC"/>
    <w:rsid w:val="005427DE"/>
    <w:rsid w:val="00543DA6"/>
    <w:rsid w:val="00544C85"/>
    <w:rsid w:val="00550ACC"/>
    <w:rsid w:val="005536C8"/>
    <w:rsid w:val="0055445C"/>
    <w:rsid w:val="0056107D"/>
    <w:rsid w:val="00563519"/>
    <w:rsid w:val="005642A6"/>
    <w:rsid w:val="00564BF6"/>
    <w:rsid w:val="00567C58"/>
    <w:rsid w:val="00573DB1"/>
    <w:rsid w:val="00582BE8"/>
    <w:rsid w:val="00582D4F"/>
    <w:rsid w:val="00583663"/>
    <w:rsid w:val="00585D2B"/>
    <w:rsid w:val="005873BB"/>
    <w:rsid w:val="00592EE4"/>
    <w:rsid w:val="0059423E"/>
    <w:rsid w:val="005A041C"/>
    <w:rsid w:val="005A185A"/>
    <w:rsid w:val="005A1E59"/>
    <w:rsid w:val="005A2860"/>
    <w:rsid w:val="005A3CD5"/>
    <w:rsid w:val="005A4F8E"/>
    <w:rsid w:val="005B7E90"/>
    <w:rsid w:val="005C27C2"/>
    <w:rsid w:val="005C78E2"/>
    <w:rsid w:val="005D23AA"/>
    <w:rsid w:val="005D2B34"/>
    <w:rsid w:val="005D6FC6"/>
    <w:rsid w:val="005E1460"/>
    <w:rsid w:val="005E584E"/>
    <w:rsid w:val="005F0436"/>
    <w:rsid w:val="005F2BDD"/>
    <w:rsid w:val="005F3840"/>
    <w:rsid w:val="00600ECE"/>
    <w:rsid w:val="006113FC"/>
    <w:rsid w:val="006137DB"/>
    <w:rsid w:val="00617653"/>
    <w:rsid w:val="00621206"/>
    <w:rsid w:val="006227D7"/>
    <w:rsid w:val="0062383F"/>
    <w:rsid w:val="00631BE4"/>
    <w:rsid w:val="00634387"/>
    <w:rsid w:val="00641213"/>
    <w:rsid w:val="00650D2A"/>
    <w:rsid w:val="00650F25"/>
    <w:rsid w:val="00654B79"/>
    <w:rsid w:val="00657006"/>
    <w:rsid w:val="00661738"/>
    <w:rsid w:val="0067081A"/>
    <w:rsid w:val="00690C9D"/>
    <w:rsid w:val="00694A1F"/>
    <w:rsid w:val="0069567B"/>
    <w:rsid w:val="006958B1"/>
    <w:rsid w:val="006960D3"/>
    <w:rsid w:val="006A092B"/>
    <w:rsid w:val="006A645A"/>
    <w:rsid w:val="006B1180"/>
    <w:rsid w:val="006B3235"/>
    <w:rsid w:val="006C053C"/>
    <w:rsid w:val="006C10B3"/>
    <w:rsid w:val="006C4CB9"/>
    <w:rsid w:val="006C5588"/>
    <w:rsid w:val="006D11B4"/>
    <w:rsid w:val="006D29DB"/>
    <w:rsid w:val="006D43A1"/>
    <w:rsid w:val="006D6B2B"/>
    <w:rsid w:val="006D7923"/>
    <w:rsid w:val="006E0E4E"/>
    <w:rsid w:val="006E30E1"/>
    <w:rsid w:val="006F28F9"/>
    <w:rsid w:val="006F318E"/>
    <w:rsid w:val="006F6199"/>
    <w:rsid w:val="006F633B"/>
    <w:rsid w:val="006F7E3F"/>
    <w:rsid w:val="006F7FCC"/>
    <w:rsid w:val="00702FE1"/>
    <w:rsid w:val="007036D2"/>
    <w:rsid w:val="00705576"/>
    <w:rsid w:val="00707A10"/>
    <w:rsid w:val="0071019D"/>
    <w:rsid w:val="0071168C"/>
    <w:rsid w:val="007130F4"/>
    <w:rsid w:val="00715C0A"/>
    <w:rsid w:val="00716D0B"/>
    <w:rsid w:val="007173E2"/>
    <w:rsid w:val="00717778"/>
    <w:rsid w:val="0071793A"/>
    <w:rsid w:val="00721DD6"/>
    <w:rsid w:val="00723B31"/>
    <w:rsid w:val="00723F51"/>
    <w:rsid w:val="007317FC"/>
    <w:rsid w:val="00732518"/>
    <w:rsid w:val="0073430C"/>
    <w:rsid w:val="00735B7B"/>
    <w:rsid w:val="00736E21"/>
    <w:rsid w:val="007425E7"/>
    <w:rsid w:val="00743093"/>
    <w:rsid w:val="0074394D"/>
    <w:rsid w:val="007439CE"/>
    <w:rsid w:val="007556BF"/>
    <w:rsid w:val="00756BB4"/>
    <w:rsid w:val="0076259B"/>
    <w:rsid w:val="00764FBF"/>
    <w:rsid w:val="007673F9"/>
    <w:rsid w:val="007719B7"/>
    <w:rsid w:val="007756FA"/>
    <w:rsid w:val="00783B65"/>
    <w:rsid w:val="00783EDC"/>
    <w:rsid w:val="00785605"/>
    <w:rsid w:val="007859AB"/>
    <w:rsid w:val="00785C9E"/>
    <w:rsid w:val="00786009"/>
    <w:rsid w:val="0078661C"/>
    <w:rsid w:val="007870D9"/>
    <w:rsid w:val="00787CFB"/>
    <w:rsid w:val="007947F8"/>
    <w:rsid w:val="007959D4"/>
    <w:rsid w:val="00797931"/>
    <w:rsid w:val="007A2451"/>
    <w:rsid w:val="007A2484"/>
    <w:rsid w:val="007A2F2C"/>
    <w:rsid w:val="007A7B4A"/>
    <w:rsid w:val="007B2B34"/>
    <w:rsid w:val="007B57D1"/>
    <w:rsid w:val="007C1B3F"/>
    <w:rsid w:val="007C20FF"/>
    <w:rsid w:val="007C71FE"/>
    <w:rsid w:val="007D2027"/>
    <w:rsid w:val="007D2746"/>
    <w:rsid w:val="007D65CD"/>
    <w:rsid w:val="007E3809"/>
    <w:rsid w:val="007E3D72"/>
    <w:rsid w:val="007E788D"/>
    <w:rsid w:val="007F1C6E"/>
    <w:rsid w:val="007F7EE3"/>
    <w:rsid w:val="00805796"/>
    <w:rsid w:val="00811805"/>
    <w:rsid w:val="00814B91"/>
    <w:rsid w:val="0082218F"/>
    <w:rsid w:val="00822FE8"/>
    <w:rsid w:val="008415CE"/>
    <w:rsid w:val="008429EF"/>
    <w:rsid w:val="00844F86"/>
    <w:rsid w:val="00845EC2"/>
    <w:rsid w:val="00846E4C"/>
    <w:rsid w:val="00857462"/>
    <w:rsid w:val="00862628"/>
    <w:rsid w:val="00864038"/>
    <w:rsid w:val="00864DBF"/>
    <w:rsid w:val="00867D4E"/>
    <w:rsid w:val="008702D8"/>
    <w:rsid w:val="008720EA"/>
    <w:rsid w:val="00885A94"/>
    <w:rsid w:val="008866C0"/>
    <w:rsid w:val="00892B56"/>
    <w:rsid w:val="00896BA4"/>
    <w:rsid w:val="0089794B"/>
    <w:rsid w:val="008A0045"/>
    <w:rsid w:val="008A14FA"/>
    <w:rsid w:val="008A4DF4"/>
    <w:rsid w:val="008A5714"/>
    <w:rsid w:val="008A7314"/>
    <w:rsid w:val="008B0AE4"/>
    <w:rsid w:val="008B4869"/>
    <w:rsid w:val="008B5E51"/>
    <w:rsid w:val="008B5ED2"/>
    <w:rsid w:val="008B73E6"/>
    <w:rsid w:val="008B7A09"/>
    <w:rsid w:val="008C1FE1"/>
    <w:rsid w:val="008C3C08"/>
    <w:rsid w:val="008C5C9E"/>
    <w:rsid w:val="008D1CFD"/>
    <w:rsid w:val="008D2A87"/>
    <w:rsid w:val="008E204E"/>
    <w:rsid w:val="008E2BEB"/>
    <w:rsid w:val="008F0203"/>
    <w:rsid w:val="008F1322"/>
    <w:rsid w:val="008F3C7A"/>
    <w:rsid w:val="008F44CA"/>
    <w:rsid w:val="008F6BB6"/>
    <w:rsid w:val="00912766"/>
    <w:rsid w:val="0091581C"/>
    <w:rsid w:val="00922A22"/>
    <w:rsid w:val="00924A2C"/>
    <w:rsid w:val="00926610"/>
    <w:rsid w:val="00932F47"/>
    <w:rsid w:val="009365CA"/>
    <w:rsid w:val="00937A47"/>
    <w:rsid w:val="00942982"/>
    <w:rsid w:val="0094495F"/>
    <w:rsid w:val="00945D7D"/>
    <w:rsid w:val="00947060"/>
    <w:rsid w:val="00963307"/>
    <w:rsid w:val="00965103"/>
    <w:rsid w:val="00966039"/>
    <w:rsid w:val="00976395"/>
    <w:rsid w:val="0098408B"/>
    <w:rsid w:val="00984364"/>
    <w:rsid w:val="009859BA"/>
    <w:rsid w:val="00991E2A"/>
    <w:rsid w:val="0099435F"/>
    <w:rsid w:val="00996EC4"/>
    <w:rsid w:val="00997BE4"/>
    <w:rsid w:val="009A4F8D"/>
    <w:rsid w:val="009A5298"/>
    <w:rsid w:val="009A69C2"/>
    <w:rsid w:val="009A7A98"/>
    <w:rsid w:val="009B3087"/>
    <w:rsid w:val="009B53BA"/>
    <w:rsid w:val="009C0F08"/>
    <w:rsid w:val="009C46F3"/>
    <w:rsid w:val="009D0FA0"/>
    <w:rsid w:val="009D539D"/>
    <w:rsid w:val="009E16EB"/>
    <w:rsid w:val="009E6402"/>
    <w:rsid w:val="009F0E75"/>
    <w:rsid w:val="009F1AEB"/>
    <w:rsid w:val="009F2C82"/>
    <w:rsid w:val="00A010DD"/>
    <w:rsid w:val="00A02880"/>
    <w:rsid w:val="00A0384E"/>
    <w:rsid w:val="00A10074"/>
    <w:rsid w:val="00A10A27"/>
    <w:rsid w:val="00A13727"/>
    <w:rsid w:val="00A13CB4"/>
    <w:rsid w:val="00A14FC3"/>
    <w:rsid w:val="00A17141"/>
    <w:rsid w:val="00A21561"/>
    <w:rsid w:val="00A221AE"/>
    <w:rsid w:val="00A2648D"/>
    <w:rsid w:val="00A27E70"/>
    <w:rsid w:val="00A31394"/>
    <w:rsid w:val="00A32929"/>
    <w:rsid w:val="00A33ABF"/>
    <w:rsid w:val="00A34A9D"/>
    <w:rsid w:val="00A35F95"/>
    <w:rsid w:val="00A4342C"/>
    <w:rsid w:val="00A4661F"/>
    <w:rsid w:val="00A46A79"/>
    <w:rsid w:val="00A6430B"/>
    <w:rsid w:val="00A645A9"/>
    <w:rsid w:val="00A64D06"/>
    <w:rsid w:val="00A677B1"/>
    <w:rsid w:val="00A810DD"/>
    <w:rsid w:val="00A83E34"/>
    <w:rsid w:val="00A84D0C"/>
    <w:rsid w:val="00A84D5D"/>
    <w:rsid w:val="00A878BA"/>
    <w:rsid w:val="00A9613A"/>
    <w:rsid w:val="00AA3D77"/>
    <w:rsid w:val="00AA7B40"/>
    <w:rsid w:val="00AB6B56"/>
    <w:rsid w:val="00AC374A"/>
    <w:rsid w:val="00AC3A5C"/>
    <w:rsid w:val="00AD09CC"/>
    <w:rsid w:val="00AD2711"/>
    <w:rsid w:val="00AD585F"/>
    <w:rsid w:val="00AD58FB"/>
    <w:rsid w:val="00AD6EA6"/>
    <w:rsid w:val="00AD7B77"/>
    <w:rsid w:val="00AE1C89"/>
    <w:rsid w:val="00AE3864"/>
    <w:rsid w:val="00AE3FA0"/>
    <w:rsid w:val="00AE4C7B"/>
    <w:rsid w:val="00AE61E4"/>
    <w:rsid w:val="00AE7859"/>
    <w:rsid w:val="00AF3099"/>
    <w:rsid w:val="00B02F2A"/>
    <w:rsid w:val="00B1219F"/>
    <w:rsid w:val="00B161D5"/>
    <w:rsid w:val="00B16830"/>
    <w:rsid w:val="00B22416"/>
    <w:rsid w:val="00B263D6"/>
    <w:rsid w:val="00B32E96"/>
    <w:rsid w:val="00B375B6"/>
    <w:rsid w:val="00B37C64"/>
    <w:rsid w:val="00B43DA1"/>
    <w:rsid w:val="00B454E6"/>
    <w:rsid w:val="00B47E96"/>
    <w:rsid w:val="00B52C16"/>
    <w:rsid w:val="00B52FBF"/>
    <w:rsid w:val="00B60DA6"/>
    <w:rsid w:val="00B61BCB"/>
    <w:rsid w:val="00B61F5B"/>
    <w:rsid w:val="00B71B5C"/>
    <w:rsid w:val="00B829A6"/>
    <w:rsid w:val="00B9020A"/>
    <w:rsid w:val="00B903D5"/>
    <w:rsid w:val="00B9049D"/>
    <w:rsid w:val="00B90FB7"/>
    <w:rsid w:val="00B9429D"/>
    <w:rsid w:val="00B95274"/>
    <w:rsid w:val="00B974E6"/>
    <w:rsid w:val="00BA0C19"/>
    <w:rsid w:val="00BA3478"/>
    <w:rsid w:val="00BA4522"/>
    <w:rsid w:val="00BA5748"/>
    <w:rsid w:val="00BA655D"/>
    <w:rsid w:val="00BB15AA"/>
    <w:rsid w:val="00BB4855"/>
    <w:rsid w:val="00BC638C"/>
    <w:rsid w:val="00BD0F77"/>
    <w:rsid w:val="00BD189F"/>
    <w:rsid w:val="00BD38B7"/>
    <w:rsid w:val="00BD63F4"/>
    <w:rsid w:val="00BE05A0"/>
    <w:rsid w:val="00BE0C28"/>
    <w:rsid w:val="00BE51C2"/>
    <w:rsid w:val="00BE608C"/>
    <w:rsid w:val="00BF4D64"/>
    <w:rsid w:val="00C001BC"/>
    <w:rsid w:val="00C01470"/>
    <w:rsid w:val="00C05426"/>
    <w:rsid w:val="00C121CE"/>
    <w:rsid w:val="00C1297C"/>
    <w:rsid w:val="00C13DAF"/>
    <w:rsid w:val="00C14A7B"/>
    <w:rsid w:val="00C15F23"/>
    <w:rsid w:val="00C17D84"/>
    <w:rsid w:val="00C209A3"/>
    <w:rsid w:val="00C22A79"/>
    <w:rsid w:val="00C236C1"/>
    <w:rsid w:val="00C24B0A"/>
    <w:rsid w:val="00C26E74"/>
    <w:rsid w:val="00C2740B"/>
    <w:rsid w:val="00C277FA"/>
    <w:rsid w:val="00C31F5F"/>
    <w:rsid w:val="00C33D1E"/>
    <w:rsid w:val="00C34174"/>
    <w:rsid w:val="00C34199"/>
    <w:rsid w:val="00C36462"/>
    <w:rsid w:val="00C4132B"/>
    <w:rsid w:val="00C43E21"/>
    <w:rsid w:val="00C514CA"/>
    <w:rsid w:val="00C51509"/>
    <w:rsid w:val="00C53F9F"/>
    <w:rsid w:val="00C54627"/>
    <w:rsid w:val="00C61402"/>
    <w:rsid w:val="00C64A02"/>
    <w:rsid w:val="00C64ADA"/>
    <w:rsid w:val="00C74995"/>
    <w:rsid w:val="00C76178"/>
    <w:rsid w:val="00C77BCA"/>
    <w:rsid w:val="00C82339"/>
    <w:rsid w:val="00C82D86"/>
    <w:rsid w:val="00C90D15"/>
    <w:rsid w:val="00C95F35"/>
    <w:rsid w:val="00C97633"/>
    <w:rsid w:val="00C97AA2"/>
    <w:rsid w:val="00CA7115"/>
    <w:rsid w:val="00CB5B3D"/>
    <w:rsid w:val="00CC303D"/>
    <w:rsid w:val="00CC3365"/>
    <w:rsid w:val="00CC3C1D"/>
    <w:rsid w:val="00CC47A5"/>
    <w:rsid w:val="00CC6E90"/>
    <w:rsid w:val="00CC7638"/>
    <w:rsid w:val="00CD331E"/>
    <w:rsid w:val="00CD395B"/>
    <w:rsid w:val="00CD48D0"/>
    <w:rsid w:val="00CD5114"/>
    <w:rsid w:val="00CD7AB9"/>
    <w:rsid w:val="00CE122E"/>
    <w:rsid w:val="00CE45C1"/>
    <w:rsid w:val="00CE47A3"/>
    <w:rsid w:val="00CF314C"/>
    <w:rsid w:val="00CF315D"/>
    <w:rsid w:val="00CF3807"/>
    <w:rsid w:val="00CF6A6B"/>
    <w:rsid w:val="00CF6D83"/>
    <w:rsid w:val="00D0667E"/>
    <w:rsid w:val="00D10E0E"/>
    <w:rsid w:val="00D145F9"/>
    <w:rsid w:val="00D20C12"/>
    <w:rsid w:val="00D21CFB"/>
    <w:rsid w:val="00D2397A"/>
    <w:rsid w:val="00D30D58"/>
    <w:rsid w:val="00D32EAB"/>
    <w:rsid w:val="00D3593A"/>
    <w:rsid w:val="00D41004"/>
    <w:rsid w:val="00D41F7B"/>
    <w:rsid w:val="00D476F5"/>
    <w:rsid w:val="00D50BD3"/>
    <w:rsid w:val="00D53D79"/>
    <w:rsid w:val="00D5502D"/>
    <w:rsid w:val="00D56294"/>
    <w:rsid w:val="00D57357"/>
    <w:rsid w:val="00D627E5"/>
    <w:rsid w:val="00D663CE"/>
    <w:rsid w:val="00D67C96"/>
    <w:rsid w:val="00D71E15"/>
    <w:rsid w:val="00D74F52"/>
    <w:rsid w:val="00D768A2"/>
    <w:rsid w:val="00D8162C"/>
    <w:rsid w:val="00D817FF"/>
    <w:rsid w:val="00D85C0F"/>
    <w:rsid w:val="00D86D52"/>
    <w:rsid w:val="00D87A84"/>
    <w:rsid w:val="00D90228"/>
    <w:rsid w:val="00D912A9"/>
    <w:rsid w:val="00D933E5"/>
    <w:rsid w:val="00D949C8"/>
    <w:rsid w:val="00D94B2F"/>
    <w:rsid w:val="00D96053"/>
    <w:rsid w:val="00DA0440"/>
    <w:rsid w:val="00DA1D3D"/>
    <w:rsid w:val="00DB43A9"/>
    <w:rsid w:val="00DB466A"/>
    <w:rsid w:val="00DC1CA7"/>
    <w:rsid w:val="00DC5763"/>
    <w:rsid w:val="00DC61A8"/>
    <w:rsid w:val="00DD2AE4"/>
    <w:rsid w:val="00DD2D8E"/>
    <w:rsid w:val="00DD5F21"/>
    <w:rsid w:val="00DD6AB2"/>
    <w:rsid w:val="00DE09F8"/>
    <w:rsid w:val="00DE2DEB"/>
    <w:rsid w:val="00DE3229"/>
    <w:rsid w:val="00DE5FB6"/>
    <w:rsid w:val="00DE62C8"/>
    <w:rsid w:val="00DE770B"/>
    <w:rsid w:val="00DF012E"/>
    <w:rsid w:val="00DF0F1C"/>
    <w:rsid w:val="00DF5DAC"/>
    <w:rsid w:val="00E049DD"/>
    <w:rsid w:val="00E06246"/>
    <w:rsid w:val="00E06BA4"/>
    <w:rsid w:val="00E07EA0"/>
    <w:rsid w:val="00E12758"/>
    <w:rsid w:val="00E12AD8"/>
    <w:rsid w:val="00E252BA"/>
    <w:rsid w:val="00E26E68"/>
    <w:rsid w:val="00E354E4"/>
    <w:rsid w:val="00E5194A"/>
    <w:rsid w:val="00E60B4A"/>
    <w:rsid w:val="00E60C4D"/>
    <w:rsid w:val="00E61BD7"/>
    <w:rsid w:val="00E710B7"/>
    <w:rsid w:val="00E76447"/>
    <w:rsid w:val="00E863E4"/>
    <w:rsid w:val="00E90956"/>
    <w:rsid w:val="00E95A2A"/>
    <w:rsid w:val="00EA152D"/>
    <w:rsid w:val="00EA26F5"/>
    <w:rsid w:val="00EA45E2"/>
    <w:rsid w:val="00EB01BA"/>
    <w:rsid w:val="00EB1B70"/>
    <w:rsid w:val="00EB3E6D"/>
    <w:rsid w:val="00EB7764"/>
    <w:rsid w:val="00EC71BB"/>
    <w:rsid w:val="00EC7CAA"/>
    <w:rsid w:val="00EC7E2C"/>
    <w:rsid w:val="00ED0013"/>
    <w:rsid w:val="00ED022C"/>
    <w:rsid w:val="00ED4D4D"/>
    <w:rsid w:val="00ED4E86"/>
    <w:rsid w:val="00ED56A7"/>
    <w:rsid w:val="00ED6829"/>
    <w:rsid w:val="00ED6FF7"/>
    <w:rsid w:val="00EE1526"/>
    <w:rsid w:val="00EF1E80"/>
    <w:rsid w:val="00EF32FD"/>
    <w:rsid w:val="00F0424D"/>
    <w:rsid w:val="00F04C36"/>
    <w:rsid w:val="00F1209F"/>
    <w:rsid w:val="00F16AB1"/>
    <w:rsid w:val="00F17021"/>
    <w:rsid w:val="00F22505"/>
    <w:rsid w:val="00F22CA2"/>
    <w:rsid w:val="00F2770B"/>
    <w:rsid w:val="00F304C8"/>
    <w:rsid w:val="00F30C72"/>
    <w:rsid w:val="00F32E7E"/>
    <w:rsid w:val="00F363A2"/>
    <w:rsid w:val="00F43A74"/>
    <w:rsid w:val="00F44D51"/>
    <w:rsid w:val="00F44ECA"/>
    <w:rsid w:val="00F45D0D"/>
    <w:rsid w:val="00F469F4"/>
    <w:rsid w:val="00F5374C"/>
    <w:rsid w:val="00F667C7"/>
    <w:rsid w:val="00F674D2"/>
    <w:rsid w:val="00F706EC"/>
    <w:rsid w:val="00F74155"/>
    <w:rsid w:val="00F7513F"/>
    <w:rsid w:val="00F752BE"/>
    <w:rsid w:val="00F821A5"/>
    <w:rsid w:val="00F83140"/>
    <w:rsid w:val="00F921B9"/>
    <w:rsid w:val="00F92327"/>
    <w:rsid w:val="00F97D1F"/>
    <w:rsid w:val="00FA170E"/>
    <w:rsid w:val="00FA2DBE"/>
    <w:rsid w:val="00FA7CA7"/>
    <w:rsid w:val="00FB36B5"/>
    <w:rsid w:val="00FB5797"/>
    <w:rsid w:val="00FB6DE5"/>
    <w:rsid w:val="00FC0B2B"/>
    <w:rsid w:val="00FC329A"/>
    <w:rsid w:val="00FC334A"/>
    <w:rsid w:val="00FC4C1A"/>
    <w:rsid w:val="00FC5E11"/>
    <w:rsid w:val="00FD3A33"/>
    <w:rsid w:val="00FD3EED"/>
    <w:rsid w:val="00FD7A7A"/>
    <w:rsid w:val="00FE0EEB"/>
    <w:rsid w:val="00FE1349"/>
    <w:rsid w:val="00FE41F0"/>
    <w:rsid w:val="00FE5CEC"/>
    <w:rsid w:val="00FF2767"/>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lsdException w:name="heading 4" w:semiHidden="0" w:unhideWhenUsed="0"/>
    <w:lsdException w:name="heading 5" w:semiHidden="0" w:unhideWhenUsed="0"/>
    <w:lsdException w:name="heading 6" w:semiHidden="0" w:unhideWhenUsed="0"/>
    <w:lsdException w:name="heading 9" w:qFormat="1"/>
    <w:lsdException w:name="footer"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F44D51"/>
    <w:pPr>
      <w:spacing w:line="276" w:lineRule="auto"/>
      <w:jc w:val="both"/>
    </w:pPr>
    <w:rPr>
      <w:rFonts w:ascii="Source Sans Pro Light" w:hAnsi="Source Sans Pro Light"/>
      <w:sz w:val="22"/>
      <w:lang w:val="de-AT" w:eastAsia="de-DE"/>
    </w:rPr>
  </w:style>
  <w:style w:type="paragraph" w:styleId="berschrift1">
    <w:name w:val="heading 1"/>
    <w:basedOn w:val="Standard"/>
    <w:next w:val="Standard"/>
    <w:qFormat/>
    <w:rsid w:val="00250E31"/>
    <w:pPr>
      <w:spacing w:after="60" w:line="264" w:lineRule="auto"/>
      <w:outlineLvl w:val="0"/>
    </w:pPr>
    <w:rPr>
      <w:rFonts w:ascii="Source Sans Pro Black" w:hAnsi="Source Sans Pro Black"/>
      <w:b/>
      <w:color w:val="2A5EAD" w:themeColor="accent1"/>
      <w:sz w:val="44"/>
      <w:szCs w:val="44"/>
      <w:lang w:val="it-IT"/>
    </w:rPr>
  </w:style>
  <w:style w:type="paragraph" w:styleId="berschrift2">
    <w:name w:val="heading 2"/>
    <w:basedOn w:val="Standard"/>
    <w:next w:val="Standard"/>
    <w:qFormat/>
    <w:rsid w:val="00250E31"/>
    <w:pPr>
      <w:spacing w:after="60" w:line="264" w:lineRule="auto"/>
      <w:outlineLvl w:val="1"/>
    </w:pPr>
    <w:rPr>
      <w:rFonts w:ascii="Source Sans Pro" w:hAnsi="Source Sans Pro" w:cs="Tahoma"/>
      <w:b/>
      <w:color w:val="2A5EAD" w:themeColor="accent1"/>
      <w:sz w:val="28"/>
      <w:szCs w:val="28"/>
      <w:u w:val="single"/>
      <w:lang w:val="it-IT"/>
    </w:rPr>
  </w:style>
  <w:style w:type="paragraph" w:styleId="berschrift3">
    <w:name w:val="heading 3"/>
    <w:basedOn w:val="Standard"/>
    <w:next w:val="Standard"/>
    <w:rsid w:val="00DB43A9"/>
    <w:pPr>
      <w:keepNext/>
      <w:spacing w:before="240" w:after="60"/>
      <w:outlineLvl w:val="2"/>
    </w:pPr>
    <w:rPr>
      <w:rFonts w:ascii="Arial" w:hAnsi="Arial"/>
      <w:b/>
      <w:sz w:val="21"/>
    </w:rPr>
  </w:style>
  <w:style w:type="paragraph" w:styleId="berschrift4">
    <w:name w:val="heading 4"/>
    <w:basedOn w:val="Standard"/>
    <w:next w:val="Standard"/>
    <w:rsid w:val="00DB43A9"/>
    <w:pPr>
      <w:keepNext/>
      <w:spacing w:before="240" w:after="60"/>
      <w:outlineLvl w:val="3"/>
    </w:pPr>
    <w:rPr>
      <w:rFonts w:ascii="Arial" w:hAnsi="Arial"/>
      <w:b/>
    </w:rPr>
  </w:style>
  <w:style w:type="paragraph" w:styleId="berschrift5">
    <w:name w:val="heading 5"/>
    <w:basedOn w:val="Standard"/>
    <w:next w:val="Standard"/>
    <w:rsid w:val="00DB43A9"/>
    <w:pPr>
      <w:keepNext/>
      <w:framePr w:w="7936" w:h="5323" w:hRule="exact" w:hSpace="141" w:wrap="around" w:vAnchor="text" w:hAnchor="page" w:x="3094" w:y="654"/>
      <w:pBdr>
        <w:top w:val="single" w:sz="6" w:space="1" w:color="auto"/>
        <w:left w:val="single" w:sz="6" w:space="1" w:color="auto"/>
        <w:bottom w:val="single" w:sz="6" w:space="1" w:color="auto"/>
        <w:right w:val="single" w:sz="6" w:space="1" w:color="auto"/>
      </w:pBdr>
      <w:outlineLvl w:val="4"/>
    </w:pPr>
    <w:rPr>
      <w:b/>
      <w:lang w:val="it-IT"/>
    </w:rPr>
  </w:style>
  <w:style w:type="paragraph" w:styleId="berschrift6">
    <w:name w:val="heading 6"/>
    <w:basedOn w:val="Standard"/>
    <w:next w:val="Standard"/>
    <w:rsid w:val="00DB43A9"/>
    <w:pPr>
      <w:keepNext/>
      <w:spacing w:line="360" w:lineRule="auto"/>
      <w:outlineLvl w:val="5"/>
    </w:pPr>
    <w:rPr>
      <w:b/>
      <w:bCs/>
    </w:rPr>
  </w:style>
  <w:style w:type="paragraph" w:styleId="berschrift7">
    <w:name w:val="heading 7"/>
    <w:basedOn w:val="Standard"/>
    <w:next w:val="Standard"/>
    <w:rsid w:val="00DB43A9"/>
    <w:pPr>
      <w:keepNext/>
      <w:outlineLvl w:val="6"/>
    </w:pPr>
    <w:rPr>
      <w:b/>
      <w:bCs/>
      <w:lang w:val="it-IT"/>
    </w:rPr>
  </w:style>
  <w:style w:type="paragraph" w:styleId="berschrift8">
    <w:name w:val="heading 8"/>
    <w:basedOn w:val="Standard"/>
    <w:next w:val="Standard"/>
    <w:rsid w:val="00DB43A9"/>
    <w:pPr>
      <w:keepNext/>
      <w:jc w:val="center"/>
      <w:outlineLvl w:val="7"/>
    </w:pPr>
    <w:rPr>
      <w:bCs/>
      <w:sz w:val="28"/>
      <w:szCs w:val="28"/>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DB43A9"/>
    <w:pPr>
      <w:tabs>
        <w:tab w:val="center" w:pos="4819"/>
        <w:tab w:val="right" w:pos="9638"/>
      </w:tabs>
    </w:pPr>
  </w:style>
  <w:style w:type="paragraph" w:styleId="Fuzeile">
    <w:name w:val="footer"/>
    <w:basedOn w:val="Standard"/>
    <w:link w:val="FuzeileZchn"/>
    <w:uiPriority w:val="99"/>
    <w:rsid w:val="00DB43A9"/>
    <w:pPr>
      <w:tabs>
        <w:tab w:val="center" w:pos="4819"/>
        <w:tab w:val="right" w:pos="9638"/>
      </w:tabs>
    </w:pPr>
  </w:style>
  <w:style w:type="character" w:styleId="Hyperlink">
    <w:name w:val="Hyperlink"/>
    <w:rsid w:val="00DB43A9"/>
    <w:rPr>
      <w:color w:val="0000FF"/>
      <w:u w:val="single"/>
    </w:rPr>
  </w:style>
  <w:style w:type="paragraph" w:customStyle="1" w:styleId="Vorspann">
    <w:name w:val="Vorspann"/>
    <w:basedOn w:val="Standard"/>
    <w:rsid w:val="00DB43A9"/>
    <w:pPr>
      <w:spacing w:line="260" w:lineRule="exact"/>
    </w:pPr>
    <w:rPr>
      <w:rFonts w:ascii="Univers Condensed" w:hAnsi="Univers Condensed"/>
      <w:b/>
      <w:spacing w:val="20"/>
    </w:rPr>
  </w:style>
  <w:style w:type="paragraph" w:styleId="Textkrper">
    <w:name w:val="Body Text"/>
    <w:basedOn w:val="Standard"/>
    <w:rsid w:val="00DB43A9"/>
    <w:pPr>
      <w:spacing w:line="260" w:lineRule="atLeast"/>
    </w:pPr>
    <w:rPr>
      <w:rFonts w:ascii="Garamond" w:hAnsi="Garamond"/>
      <w:spacing w:val="17"/>
    </w:rPr>
  </w:style>
  <w:style w:type="paragraph" w:styleId="Textkrper2">
    <w:name w:val="Body Text 2"/>
    <w:basedOn w:val="Standard"/>
    <w:rsid w:val="00DB43A9"/>
    <w:pPr>
      <w:spacing w:before="120"/>
    </w:pPr>
    <w:rPr>
      <w:lang w:val="it-IT"/>
    </w:rPr>
  </w:style>
  <w:style w:type="paragraph" w:customStyle="1" w:styleId="tabella">
    <w:name w:val="tabella"/>
    <w:basedOn w:val="Standard"/>
    <w:rsid w:val="00DB43A9"/>
    <w:pPr>
      <w:spacing w:before="240" w:after="120"/>
      <w:jc w:val="center"/>
    </w:pPr>
    <w:rPr>
      <w:rFonts w:ascii="Arial" w:hAnsi="Arial"/>
      <w:i/>
      <w:lang w:val="it-IT"/>
    </w:rPr>
  </w:style>
  <w:style w:type="character" w:styleId="BesuchterHyperlink">
    <w:name w:val="FollowedHyperlink"/>
    <w:rsid w:val="00DB43A9"/>
    <w:rPr>
      <w:color w:val="800080"/>
      <w:u w:val="single"/>
    </w:rPr>
  </w:style>
  <w:style w:type="paragraph" w:customStyle="1" w:styleId="TabellenInhalt">
    <w:name w:val="Tabellen Inhalt"/>
    <w:basedOn w:val="Textkrper"/>
    <w:rsid w:val="00DB43A9"/>
    <w:pPr>
      <w:suppressAutoHyphens/>
      <w:overflowPunct w:val="0"/>
      <w:autoSpaceDE w:val="0"/>
      <w:autoSpaceDN w:val="0"/>
      <w:adjustRightInd w:val="0"/>
      <w:spacing w:after="120" w:line="240" w:lineRule="atLeast"/>
      <w:textAlignment w:val="baseline"/>
    </w:pPr>
    <w:rPr>
      <w:rFonts w:ascii="Zurich BT" w:hAnsi="Zurich BT"/>
      <w:spacing w:val="0"/>
      <w:lang w:val="de-DE"/>
    </w:rPr>
  </w:style>
  <w:style w:type="paragraph" w:customStyle="1" w:styleId="Fonte">
    <w:name w:val="Fonte"/>
    <w:basedOn w:val="Textkrper"/>
    <w:next w:val="Textkrper"/>
    <w:autoRedefine/>
    <w:rsid w:val="00DB43A9"/>
    <w:pPr>
      <w:spacing w:line="240" w:lineRule="auto"/>
    </w:pPr>
    <w:rPr>
      <w:rFonts w:ascii="Times New Roman" w:hAnsi="Times New Roman"/>
      <w:i/>
      <w:spacing w:val="0"/>
      <w:lang w:val="it-IT" w:eastAsia="it-IT"/>
    </w:rPr>
  </w:style>
  <w:style w:type="paragraph" w:customStyle="1" w:styleId="Tabella0">
    <w:name w:val="Tabella"/>
    <w:basedOn w:val="Textkrper"/>
    <w:next w:val="Textkrper"/>
    <w:autoRedefine/>
    <w:rsid w:val="00DB43A9"/>
    <w:pPr>
      <w:spacing w:before="180" w:after="60" w:line="240" w:lineRule="auto"/>
    </w:pPr>
    <w:rPr>
      <w:rFonts w:ascii="Arial" w:hAnsi="Arial"/>
      <w:b/>
      <w:bCs/>
      <w:spacing w:val="0"/>
      <w:lang w:val="it-IT" w:eastAsia="it-IT"/>
    </w:rPr>
  </w:style>
  <w:style w:type="paragraph" w:styleId="Verzeichnis1">
    <w:name w:val="toc 1"/>
    <w:basedOn w:val="Standard"/>
    <w:next w:val="Standard"/>
    <w:autoRedefine/>
    <w:semiHidden/>
    <w:rsid w:val="00DB43A9"/>
    <w:pPr>
      <w:spacing w:before="360"/>
    </w:pPr>
    <w:rPr>
      <w:rFonts w:ascii="Arial" w:hAnsi="Arial"/>
      <w:b/>
      <w:bCs/>
      <w:caps/>
      <w:noProof/>
      <w:szCs w:val="28"/>
      <w:lang w:val="it-IT" w:eastAsia="it-IT"/>
    </w:rPr>
  </w:style>
  <w:style w:type="paragraph" w:customStyle="1" w:styleId="Zitate">
    <w:name w:val="Zitate"/>
    <w:basedOn w:val="Standard"/>
    <w:rsid w:val="00DB43A9"/>
    <w:pPr>
      <w:spacing w:after="120"/>
      <w:ind w:left="851" w:right="851"/>
    </w:pPr>
    <w:rPr>
      <w:rFonts w:ascii="CG Omega" w:hAnsi="CG Omega"/>
      <w:i/>
    </w:rPr>
  </w:style>
  <w:style w:type="character" w:customStyle="1" w:styleId="FonteTabGraf">
    <w:name w:val="Fonte Tab/Graf"/>
    <w:rsid w:val="00DB43A9"/>
    <w:rPr>
      <w:rFonts w:ascii="Arial" w:hAnsi="Arial" w:cs="Arial"/>
      <w:i/>
      <w:sz w:val="20"/>
      <w:szCs w:val="16"/>
      <w:lang w:val="it-IT"/>
    </w:rPr>
  </w:style>
  <w:style w:type="paragraph" w:styleId="Beschriftung">
    <w:name w:val="caption"/>
    <w:basedOn w:val="Standard"/>
    <w:next w:val="Standard"/>
    <w:link w:val="BeschriftungZchn"/>
    <w:rsid w:val="00DB43A9"/>
    <w:pPr>
      <w:spacing w:before="120" w:after="120"/>
    </w:pPr>
    <w:rPr>
      <w:b/>
      <w:szCs w:val="24"/>
      <w:lang w:val="de-DE"/>
    </w:rPr>
  </w:style>
  <w:style w:type="paragraph" w:customStyle="1" w:styleId="Nota">
    <w:name w:val="Nota"/>
    <w:basedOn w:val="Standard"/>
    <w:rsid w:val="00DB43A9"/>
    <w:rPr>
      <w:szCs w:val="24"/>
      <w:lang w:val="it-IT"/>
    </w:rPr>
  </w:style>
  <w:style w:type="paragraph" w:customStyle="1" w:styleId="testomario">
    <w:name w:val="testo mario"/>
    <w:basedOn w:val="Standard"/>
    <w:rsid w:val="00DB43A9"/>
    <w:pPr>
      <w:spacing w:line="300" w:lineRule="atLeast"/>
    </w:pPr>
    <w:rPr>
      <w:rFonts w:ascii="CG Omega" w:hAnsi="CG Omega"/>
      <w:lang w:val="it-IT" w:eastAsia="it-IT"/>
    </w:rPr>
  </w:style>
  <w:style w:type="paragraph" w:styleId="Titel">
    <w:name w:val="Title"/>
    <w:basedOn w:val="Standard"/>
    <w:rsid w:val="00DB43A9"/>
    <w:pPr>
      <w:jc w:val="center"/>
    </w:pPr>
    <w:rPr>
      <w:b/>
      <w:color w:val="993300"/>
      <w:sz w:val="36"/>
      <w:lang w:val="it-IT"/>
    </w:rPr>
  </w:style>
  <w:style w:type="paragraph" w:styleId="Untertitel">
    <w:name w:val="Subtitle"/>
    <w:basedOn w:val="Standard"/>
    <w:qFormat/>
    <w:rsid w:val="00F44D51"/>
    <w:rPr>
      <w:rFonts w:ascii="Source Sans Pro" w:hAnsi="Source Sans Pro"/>
      <w:b/>
      <w:color w:val="2A5EAD" w:themeColor="accent1"/>
      <w:szCs w:val="22"/>
      <w:lang w:val="it-IT"/>
    </w:rPr>
  </w:style>
  <w:style w:type="paragraph" w:styleId="Index1">
    <w:name w:val="index 1"/>
    <w:basedOn w:val="Standard"/>
    <w:next w:val="Standard"/>
    <w:autoRedefine/>
    <w:semiHidden/>
    <w:rsid w:val="00DB43A9"/>
    <w:pPr>
      <w:ind w:left="240" w:hanging="240"/>
    </w:pPr>
  </w:style>
  <w:style w:type="paragraph" w:styleId="Indexberschrift">
    <w:name w:val="index heading"/>
    <w:basedOn w:val="Standard"/>
    <w:next w:val="Index1"/>
    <w:semiHidden/>
    <w:rsid w:val="00DB43A9"/>
    <w:rPr>
      <w:szCs w:val="24"/>
      <w:lang w:val="de-DE"/>
    </w:rPr>
  </w:style>
  <w:style w:type="character" w:styleId="Funotenzeichen">
    <w:name w:val="footnote reference"/>
    <w:semiHidden/>
    <w:rsid w:val="00DB43A9"/>
    <w:rPr>
      <w:vertAlign w:val="superscript"/>
    </w:rPr>
  </w:style>
  <w:style w:type="paragraph" w:customStyle="1" w:styleId="Titolo12">
    <w:name w:val="Titolo1.2"/>
    <w:basedOn w:val="berschrift1"/>
    <w:autoRedefine/>
    <w:rsid w:val="00DB43A9"/>
    <w:pPr>
      <w:numPr>
        <w:numId w:val="1"/>
      </w:numPr>
    </w:pPr>
    <w:rPr>
      <w:rFonts w:ascii="Times New Roman" w:hAnsi="Times New Roman"/>
      <w:bCs/>
      <w:spacing w:val="20"/>
      <w:sz w:val="24"/>
      <w:szCs w:val="24"/>
    </w:rPr>
  </w:style>
  <w:style w:type="paragraph" w:customStyle="1" w:styleId="Testofumetto1">
    <w:name w:val="Testo fumetto1"/>
    <w:basedOn w:val="Standard"/>
    <w:semiHidden/>
    <w:rsid w:val="00DB43A9"/>
    <w:rPr>
      <w:rFonts w:ascii="Tahoma" w:hAnsi="Tahoma" w:cs="Tahoma"/>
      <w:sz w:val="16"/>
      <w:szCs w:val="16"/>
    </w:rPr>
  </w:style>
  <w:style w:type="paragraph" w:customStyle="1" w:styleId="EvidenzCharCharCharChar">
    <w:name w:val="Evidenz Char Char Char Char"/>
    <w:basedOn w:val="Standard"/>
    <w:rsid w:val="00DB43A9"/>
    <w:pPr>
      <w:autoSpaceDE w:val="0"/>
      <w:autoSpaceDN w:val="0"/>
      <w:adjustRightInd w:val="0"/>
    </w:pPr>
    <w:rPr>
      <w:b/>
      <w:color w:val="3366FF"/>
      <w:spacing w:val="-6"/>
      <w:sz w:val="18"/>
      <w:szCs w:val="24"/>
    </w:rPr>
  </w:style>
  <w:style w:type="character" w:customStyle="1" w:styleId="EvidenzCharCharCharCharChar">
    <w:name w:val="Evidenz Char Char Char Char Char"/>
    <w:rsid w:val="00DB43A9"/>
    <w:rPr>
      <w:rFonts w:ascii="Verdana" w:hAnsi="Verdana"/>
      <w:b/>
      <w:color w:val="3366FF"/>
      <w:spacing w:val="-6"/>
      <w:sz w:val="18"/>
      <w:szCs w:val="24"/>
      <w:lang w:val="de-AT" w:eastAsia="de-DE" w:bidi="ar-SA"/>
    </w:rPr>
  </w:style>
  <w:style w:type="paragraph" w:customStyle="1" w:styleId="Grafikberschrift">
    <w:name w:val="Grafiküberschrift"/>
    <w:basedOn w:val="Standard"/>
    <w:rsid w:val="00DB43A9"/>
    <w:pPr>
      <w:widowControl w:val="0"/>
      <w:autoSpaceDE w:val="0"/>
      <w:autoSpaceDN w:val="0"/>
      <w:adjustRightInd w:val="0"/>
    </w:pPr>
    <w:rPr>
      <w:b/>
      <w:spacing w:val="-6"/>
      <w:sz w:val="18"/>
      <w:szCs w:val="18"/>
    </w:rPr>
  </w:style>
  <w:style w:type="paragraph" w:customStyle="1" w:styleId="GrafikunterschriftCharCharChar">
    <w:name w:val="Grafikunterschrift Char Char Char"/>
    <w:basedOn w:val="Standard"/>
    <w:rsid w:val="00DB43A9"/>
    <w:pPr>
      <w:widowControl w:val="0"/>
      <w:spacing w:after="240"/>
    </w:pPr>
    <w:rPr>
      <w:spacing w:val="-6"/>
      <w:sz w:val="16"/>
      <w:szCs w:val="18"/>
    </w:rPr>
  </w:style>
  <w:style w:type="character" w:customStyle="1" w:styleId="GrafikunterschriftCharCharCharChar">
    <w:name w:val="Grafikunterschrift Char Char Char Char"/>
    <w:rsid w:val="00DB43A9"/>
    <w:rPr>
      <w:rFonts w:ascii="Verdana" w:hAnsi="Verdana"/>
      <w:spacing w:val="-6"/>
      <w:sz w:val="16"/>
      <w:szCs w:val="18"/>
      <w:lang w:val="de-AT" w:eastAsia="de-DE" w:bidi="ar-SA"/>
    </w:rPr>
  </w:style>
  <w:style w:type="character" w:customStyle="1" w:styleId="EvidenzCarattere">
    <w:name w:val="Evidenz Carattere"/>
    <w:rsid w:val="00DB43A9"/>
    <w:rPr>
      <w:rFonts w:ascii="Verdana" w:hAnsi="Verdana"/>
      <w:b/>
      <w:noProof w:val="0"/>
      <w:color w:val="0000FF"/>
      <w:spacing w:val="-6"/>
      <w:sz w:val="18"/>
      <w:szCs w:val="18"/>
      <w:lang w:val="de-DE" w:eastAsia="de-DE" w:bidi="ar-SA"/>
    </w:rPr>
  </w:style>
  <w:style w:type="paragraph" w:customStyle="1" w:styleId="Funoten">
    <w:name w:val="Fußnoten"/>
    <w:basedOn w:val="Standard"/>
    <w:rsid w:val="00DB43A9"/>
    <w:pPr>
      <w:ind w:left="170" w:hanging="170"/>
    </w:pPr>
    <w:rPr>
      <w:spacing w:val="-6"/>
      <w:sz w:val="16"/>
      <w:szCs w:val="14"/>
    </w:rPr>
  </w:style>
  <w:style w:type="paragraph" w:customStyle="1" w:styleId="Grafikunterschrift">
    <w:name w:val="Grafikunterschrift"/>
    <w:basedOn w:val="Standard"/>
    <w:rsid w:val="00DB43A9"/>
    <w:rPr>
      <w:spacing w:val="-6"/>
      <w:sz w:val="16"/>
      <w:szCs w:val="24"/>
    </w:rPr>
  </w:style>
  <w:style w:type="character" w:customStyle="1" w:styleId="FunotenChar">
    <w:name w:val="Fußnoten Char"/>
    <w:rsid w:val="00DB43A9"/>
    <w:rPr>
      <w:rFonts w:ascii="Verdana" w:hAnsi="Verdana"/>
      <w:spacing w:val="-6"/>
      <w:sz w:val="16"/>
      <w:szCs w:val="14"/>
      <w:lang w:val="de-AT" w:eastAsia="de-DE" w:bidi="ar-SA"/>
    </w:rPr>
  </w:style>
  <w:style w:type="character" w:customStyle="1" w:styleId="Carattere">
    <w:name w:val="Carattere"/>
    <w:rsid w:val="00DB43A9"/>
    <w:rPr>
      <w:rFonts w:ascii="Arial" w:hAnsi="Arial"/>
      <w:b/>
      <w:lang w:val="de-AT" w:eastAsia="de-DE" w:bidi="ar-SA"/>
    </w:rPr>
  </w:style>
  <w:style w:type="paragraph" w:customStyle="1" w:styleId="berschrift4Char1Char">
    <w:name w:val="Überschrift_4 Char1 Char"/>
    <w:basedOn w:val="Standard"/>
    <w:rsid w:val="00DB43A9"/>
    <w:pPr>
      <w:widowControl w:val="0"/>
      <w:autoSpaceDE w:val="0"/>
      <w:autoSpaceDN w:val="0"/>
      <w:adjustRightInd w:val="0"/>
    </w:pPr>
    <w:rPr>
      <w:b/>
      <w:color w:val="0000FF"/>
      <w:spacing w:val="-6"/>
      <w:sz w:val="18"/>
      <w:szCs w:val="18"/>
    </w:rPr>
  </w:style>
  <w:style w:type="character" w:customStyle="1" w:styleId="FunotenCharChar">
    <w:name w:val="Fußnoten Char Char"/>
    <w:rsid w:val="00DB43A9"/>
    <w:rPr>
      <w:rFonts w:ascii="Verdana" w:hAnsi="Verdana"/>
      <w:spacing w:val="-6"/>
      <w:sz w:val="16"/>
      <w:szCs w:val="14"/>
      <w:lang w:val="de-AT" w:eastAsia="de-DE" w:bidi="ar-SA"/>
    </w:rPr>
  </w:style>
  <w:style w:type="character" w:customStyle="1" w:styleId="berschrift4Char1CharChar">
    <w:name w:val="Überschrift_4 Char1 Char Char"/>
    <w:rsid w:val="00DB43A9"/>
    <w:rPr>
      <w:rFonts w:ascii="Verdana" w:hAnsi="Verdana"/>
      <w:b/>
      <w:color w:val="0000FF"/>
      <w:spacing w:val="-6"/>
      <w:sz w:val="18"/>
      <w:szCs w:val="18"/>
      <w:lang w:val="de-AT" w:eastAsia="de-DE" w:bidi="ar-SA"/>
    </w:rPr>
  </w:style>
  <w:style w:type="paragraph" w:customStyle="1" w:styleId="Formatvorlage1">
    <w:name w:val="Formatvorlage1"/>
    <w:basedOn w:val="Standard"/>
    <w:rsid w:val="00DB43A9"/>
    <w:pPr>
      <w:widowControl w:val="0"/>
      <w:autoSpaceDE w:val="0"/>
      <w:autoSpaceDN w:val="0"/>
      <w:adjustRightInd w:val="0"/>
    </w:pPr>
    <w:rPr>
      <w:b/>
      <w:color w:val="3366FF"/>
      <w:spacing w:val="-6"/>
      <w:sz w:val="18"/>
      <w:szCs w:val="18"/>
      <w:lang w:eastAsia="de-AT"/>
    </w:rPr>
  </w:style>
  <w:style w:type="character" w:customStyle="1" w:styleId="Formatvorlage1Char">
    <w:name w:val="Formatvorlage1 Char"/>
    <w:rsid w:val="00DB43A9"/>
    <w:rPr>
      <w:rFonts w:ascii="Verdana" w:hAnsi="Verdana"/>
      <w:b/>
      <w:color w:val="3366FF"/>
      <w:spacing w:val="-6"/>
      <w:sz w:val="18"/>
      <w:szCs w:val="18"/>
      <w:lang w:val="de-AT" w:eastAsia="de-AT" w:bidi="ar-SA"/>
    </w:rPr>
  </w:style>
  <w:style w:type="paragraph" w:customStyle="1" w:styleId="EvidenzCharCharChar">
    <w:name w:val="Evidenz Char Char Char"/>
    <w:basedOn w:val="Standard"/>
    <w:rsid w:val="00DB43A9"/>
    <w:pPr>
      <w:widowControl w:val="0"/>
      <w:autoSpaceDE w:val="0"/>
      <w:autoSpaceDN w:val="0"/>
      <w:adjustRightInd w:val="0"/>
    </w:pPr>
    <w:rPr>
      <w:b/>
      <w:color w:val="0000FF"/>
      <w:spacing w:val="-6"/>
      <w:sz w:val="18"/>
      <w:szCs w:val="18"/>
    </w:rPr>
  </w:style>
  <w:style w:type="paragraph" w:customStyle="1" w:styleId="GrafikunterschriftChar">
    <w:name w:val="Grafikunterschrift Char"/>
    <w:basedOn w:val="Standard"/>
    <w:rsid w:val="00DB43A9"/>
    <w:pPr>
      <w:widowControl w:val="0"/>
    </w:pPr>
    <w:rPr>
      <w:spacing w:val="-6"/>
      <w:sz w:val="16"/>
      <w:szCs w:val="18"/>
    </w:rPr>
  </w:style>
  <w:style w:type="paragraph" w:customStyle="1" w:styleId="berschrift4Char1">
    <w:name w:val="Überschrift_4 Char1"/>
    <w:basedOn w:val="Standard"/>
    <w:rsid w:val="00DB43A9"/>
    <w:pPr>
      <w:widowControl w:val="0"/>
      <w:autoSpaceDE w:val="0"/>
      <w:autoSpaceDN w:val="0"/>
      <w:adjustRightInd w:val="0"/>
    </w:pPr>
    <w:rPr>
      <w:b/>
      <w:color w:val="0000FF"/>
      <w:spacing w:val="-6"/>
      <w:sz w:val="18"/>
      <w:szCs w:val="18"/>
    </w:rPr>
  </w:style>
  <w:style w:type="character" w:customStyle="1" w:styleId="GrafikberschriftChar">
    <w:name w:val="Grafiküberschrift Char"/>
    <w:rsid w:val="00DB43A9"/>
    <w:rPr>
      <w:rFonts w:ascii="Verdana" w:hAnsi="Verdana"/>
      <w:b/>
      <w:spacing w:val="-6"/>
      <w:sz w:val="18"/>
      <w:szCs w:val="18"/>
      <w:lang w:val="de-AT" w:eastAsia="de-DE" w:bidi="ar-SA"/>
    </w:rPr>
  </w:style>
  <w:style w:type="paragraph" w:customStyle="1" w:styleId="GrafikunterschriftCharChar">
    <w:name w:val="Grafikunterschrift Char Char"/>
    <w:basedOn w:val="Standard"/>
    <w:rsid w:val="00DB43A9"/>
    <w:pPr>
      <w:widowControl w:val="0"/>
      <w:spacing w:after="240"/>
    </w:pPr>
    <w:rPr>
      <w:spacing w:val="-6"/>
      <w:sz w:val="16"/>
      <w:szCs w:val="18"/>
    </w:rPr>
  </w:style>
  <w:style w:type="character" w:customStyle="1" w:styleId="FunotenChar1">
    <w:name w:val="Fußnoten Char1"/>
    <w:rsid w:val="00DB43A9"/>
    <w:rPr>
      <w:rFonts w:ascii="Verdana" w:hAnsi="Verdana"/>
      <w:spacing w:val="-6"/>
      <w:sz w:val="16"/>
      <w:szCs w:val="14"/>
      <w:lang w:val="de-AT" w:eastAsia="de-DE" w:bidi="ar-SA"/>
    </w:rPr>
  </w:style>
  <w:style w:type="paragraph" w:styleId="Funotentext">
    <w:name w:val="footnote text"/>
    <w:basedOn w:val="Standard"/>
    <w:semiHidden/>
    <w:rsid w:val="00DB43A9"/>
    <w:pPr>
      <w:widowControl w:val="0"/>
    </w:pPr>
    <w:rPr>
      <w:spacing w:val="-6"/>
    </w:rPr>
  </w:style>
  <w:style w:type="character" w:customStyle="1" w:styleId="FunotenChar2">
    <w:name w:val="Fußnoten Char2"/>
    <w:rsid w:val="00DB43A9"/>
    <w:rPr>
      <w:rFonts w:ascii="Verdana" w:hAnsi="Verdana"/>
      <w:spacing w:val="-6"/>
      <w:sz w:val="16"/>
      <w:szCs w:val="14"/>
      <w:lang w:val="de-AT" w:eastAsia="de-DE" w:bidi="ar-SA"/>
    </w:rPr>
  </w:style>
  <w:style w:type="character" w:customStyle="1" w:styleId="GrafikunterschriftChar1">
    <w:name w:val="Grafikunterschrift Char1"/>
    <w:rsid w:val="00DB43A9"/>
    <w:rPr>
      <w:rFonts w:ascii="Verdana" w:hAnsi="Verdana"/>
      <w:spacing w:val="-6"/>
      <w:sz w:val="16"/>
      <w:szCs w:val="24"/>
      <w:lang w:val="de-AT" w:eastAsia="de-DE" w:bidi="ar-SA"/>
    </w:rPr>
  </w:style>
  <w:style w:type="character" w:customStyle="1" w:styleId="FunotenCharCarattere">
    <w:name w:val="Fußnoten Char Carattere"/>
    <w:rsid w:val="00DB43A9"/>
    <w:rPr>
      <w:rFonts w:ascii="Verdana" w:hAnsi="Verdana"/>
      <w:spacing w:val="-14"/>
      <w:sz w:val="16"/>
      <w:szCs w:val="14"/>
      <w:lang w:val="de-AT" w:eastAsia="de-DE" w:bidi="ar-SA"/>
    </w:rPr>
  </w:style>
  <w:style w:type="paragraph" w:customStyle="1" w:styleId="Sprechblasentext1">
    <w:name w:val="Sprechblasentext1"/>
    <w:basedOn w:val="Standard"/>
    <w:semiHidden/>
    <w:rsid w:val="00DB43A9"/>
    <w:rPr>
      <w:rFonts w:ascii="Tahoma" w:hAnsi="Tahoma" w:cs="Tahoma"/>
      <w:sz w:val="16"/>
      <w:szCs w:val="16"/>
    </w:rPr>
  </w:style>
  <w:style w:type="paragraph" w:customStyle="1" w:styleId="Evidenz">
    <w:name w:val="Evidenz"/>
    <w:basedOn w:val="Standard"/>
    <w:rsid w:val="00DB43A9"/>
    <w:pPr>
      <w:widowControl w:val="0"/>
      <w:autoSpaceDE w:val="0"/>
      <w:autoSpaceDN w:val="0"/>
      <w:adjustRightInd w:val="0"/>
      <w:spacing w:after="60"/>
    </w:pPr>
    <w:rPr>
      <w:b/>
      <w:color w:val="0000FF"/>
      <w:spacing w:val="-14"/>
      <w:sz w:val="18"/>
      <w:szCs w:val="18"/>
      <w:lang w:val="de-DE"/>
    </w:rPr>
  </w:style>
  <w:style w:type="character" w:customStyle="1" w:styleId="EvidenzChar2">
    <w:name w:val="Evidenz Char2"/>
    <w:rsid w:val="00DB43A9"/>
    <w:rPr>
      <w:rFonts w:ascii="Verdana" w:hAnsi="Verdana"/>
      <w:b/>
      <w:color w:val="0000FF"/>
      <w:spacing w:val="-14"/>
      <w:sz w:val="18"/>
      <w:szCs w:val="18"/>
      <w:lang w:val="de-DE" w:eastAsia="de-DE" w:bidi="ar-SA"/>
    </w:rPr>
  </w:style>
  <w:style w:type="paragraph" w:customStyle="1" w:styleId="grafici">
    <w:name w:val="grafici"/>
    <w:basedOn w:val="Standard"/>
    <w:next w:val="Standard"/>
    <w:rsid w:val="00DB43A9"/>
    <w:pPr>
      <w:spacing w:before="120" w:after="120" w:line="320" w:lineRule="exact"/>
    </w:pPr>
    <w:rPr>
      <w:b/>
      <w:lang w:val="it-IT"/>
    </w:rPr>
  </w:style>
  <w:style w:type="character" w:customStyle="1" w:styleId="graficiCarattere">
    <w:name w:val="grafici Carattere"/>
    <w:rsid w:val="00DB43A9"/>
    <w:rPr>
      <w:b/>
      <w:sz w:val="24"/>
      <w:lang w:val="it-IT" w:eastAsia="de-DE" w:bidi="ar-SA"/>
    </w:rPr>
  </w:style>
  <w:style w:type="paragraph" w:customStyle="1" w:styleId="testo">
    <w:name w:val="testo"/>
    <w:basedOn w:val="Textkrper"/>
    <w:rsid w:val="00DB43A9"/>
    <w:pPr>
      <w:spacing w:before="60" w:line="240" w:lineRule="auto"/>
    </w:pPr>
    <w:rPr>
      <w:rFonts w:ascii="Arial" w:hAnsi="Arial" w:cs="Arial"/>
      <w:spacing w:val="0"/>
      <w:szCs w:val="24"/>
      <w:lang w:val="it-IT" w:eastAsia="it-IT"/>
    </w:rPr>
  </w:style>
  <w:style w:type="paragraph" w:customStyle="1" w:styleId="grafico">
    <w:name w:val="grafico"/>
    <w:basedOn w:val="Standard"/>
    <w:rsid w:val="00DB43A9"/>
    <w:pPr>
      <w:spacing w:before="240" w:after="120"/>
      <w:jc w:val="center"/>
    </w:pPr>
    <w:rPr>
      <w:rFonts w:ascii="Arial" w:hAnsi="Arial" w:cs="Arial"/>
      <w:b/>
      <w:szCs w:val="22"/>
      <w:lang w:val="it-IT" w:eastAsia="it-IT"/>
    </w:rPr>
  </w:style>
  <w:style w:type="paragraph" w:customStyle="1" w:styleId="Normale13pt">
    <w:name w:val="Normale + 13 pt"/>
    <w:aliases w:val="Grassetto"/>
    <w:basedOn w:val="Standard"/>
    <w:rsid w:val="00DB43A9"/>
    <w:pPr>
      <w:spacing w:before="120"/>
    </w:pPr>
    <w:rPr>
      <w:b/>
      <w:sz w:val="26"/>
      <w:szCs w:val="26"/>
      <w:lang w:val="it-IT"/>
    </w:rPr>
  </w:style>
  <w:style w:type="character" w:styleId="Hervorhebung">
    <w:name w:val="Emphasis"/>
    <w:qFormat/>
    <w:rsid w:val="00DB43A9"/>
    <w:rPr>
      <w:i/>
      <w:iCs/>
    </w:rPr>
  </w:style>
  <w:style w:type="paragraph" w:customStyle="1" w:styleId="Formatvorlageberschrift2Latein11pt">
    <w:name w:val="Formatvorlage Überschrift 2 + (Latein) 11 pt"/>
    <w:basedOn w:val="berschrift2"/>
    <w:rsid w:val="00DB43A9"/>
    <w:rPr>
      <w:i/>
      <w:color w:val="808080"/>
      <w:sz w:val="22"/>
      <w:lang w:val="de-DE"/>
    </w:rPr>
  </w:style>
  <w:style w:type="character" w:customStyle="1" w:styleId="Formatvorlageberschrift2Latein11ptChar">
    <w:name w:val="Formatvorlage Überschrift 2 + (Latein) 11 pt Char"/>
    <w:rsid w:val="00DB43A9"/>
    <w:rPr>
      <w:rFonts w:ascii="Arial" w:hAnsi="Arial"/>
      <w:b/>
      <w:color w:val="808080"/>
      <w:sz w:val="22"/>
      <w:lang w:val="de-DE" w:eastAsia="de-DE" w:bidi="ar-SA"/>
    </w:rPr>
  </w:style>
  <w:style w:type="character" w:customStyle="1" w:styleId="ZchnZchn">
    <w:name w:val="Zchn Zchn"/>
    <w:rsid w:val="00DB43A9"/>
    <w:rPr>
      <w:rFonts w:ascii="Verdana" w:hAnsi="Verdana"/>
      <w:b/>
      <w:szCs w:val="24"/>
      <w:lang w:val="de-DE" w:eastAsia="de-DE" w:bidi="ar-SA"/>
    </w:rPr>
  </w:style>
  <w:style w:type="paragraph" w:customStyle="1" w:styleId="Default">
    <w:name w:val="Default"/>
    <w:rsid w:val="00DB43A9"/>
    <w:pPr>
      <w:autoSpaceDE w:val="0"/>
      <w:autoSpaceDN w:val="0"/>
      <w:adjustRightInd w:val="0"/>
    </w:pPr>
    <w:rPr>
      <w:rFonts w:ascii="Arial" w:hAnsi="Arial" w:cs="Arial"/>
      <w:color w:val="000000"/>
      <w:sz w:val="24"/>
      <w:szCs w:val="24"/>
    </w:rPr>
  </w:style>
  <w:style w:type="character" w:styleId="Kommentarzeichen">
    <w:name w:val="annotation reference"/>
    <w:semiHidden/>
    <w:rsid w:val="00DB43A9"/>
    <w:rPr>
      <w:sz w:val="16"/>
      <w:szCs w:val="16"/>
    </w:rPr>
  </w:style>
  <w:style w:type="paragraph" w:styleId="Kommentartext">
    <w:name w:val="annotation text"/>
    <w:basedOn w:val="Standard"/>
    <w:semiHidden/>
    <w:rsid w:val="00DB43A9"/>
  </w:style>
  <w:style w:type="paragraph" w:customStyle="1" w:styleId="Kommentarthema1">
    <w:name w:val="Kommentarthema1"/>
    <w:basedOn w:val="Kommentartext"/>
    <w:next w:val="Kommentartext"/>
    <w:semiHidden/>
    <w:rsid w:val="00DB43A9"/>
    <w:rPr>
      <w:b/>
      <w:bCs/>
    </w:rPr>
  </w:style>
  <w:style w:type="character" w:customStyle="1" w:styleId="StileDidascaliaNonGrassettoCorsivoGrigio50Carattere">
    <w:name w:val="Stile Didascalia + Non Grassetto Corsivo Grigio 50% Carattere"/>
    <w:rsid w:val="00DB43A9"/>
    <w:rPr>
      <w:rFonts w:ascii="Arial" w:hAnsi="Arial"/>
      <w:b/>
      <w:bCs/>
      <w:i/>
      <w:iCs/>
      <w:color w:val="808080"/>
      <w:spacing w:val="-6"/>
      <w:sz w:val="18"/>
      <w:lang w:val="de-AT" w:eastAsia="de-DE" w:bidi="ar-SA"/>
    </w:rPr>
  </w:style>
  <w:style w:type="paragraph" w:customStyle="1" w:styleId="StileDidascaliaNonGrassettoCorsivoGrigio50">
    <w:name w:val="Stile Didascalia + Non Grassetto Corsivo Grigio 50%"/>
    <w:basedOn w:val="Beschriftung"/>
    <w:rsid w:val="00DB43A9"/>
    <w:pPr>
      <w:spacing w:before="0" w:after="60"/>
    </w:pPr>
    <w:rPr>
      <w:rFonts w:ascii="Arial" w:hAnsi="Arial"/>
      <w:i/>
      <w:iCs/>
      <w:color w:val="808080"/>
      <w:spacing w:val="-6"/>
      <w:sz w:val="18"/>
      <w:szCs w:val="20"/>
      <w:lang w:val="de-AT"/>
    </w:rPr>
  </w:style>
  <w:style w:type="paragraph" w:styleId="Kommentarthema">
    <w:name w:val="annotation subject"/>
    <w:basedOn w:val="Kommentartext"/>
    <w:next w:val="Kommentartext"/>
    <w:semiHidden/>
    <w:rsid w:val="00DB43A9"/>
    <w:rPr>
      <w:b/>
      <w:bCs/>
    </w:rPr>
  </w:style>
  <w:style w:type="paragraph" w:styleId="Sprechblasentext">
    <w:name w:val="Balloon Text"/>
    <w:basedOn w:val="Standard"/>
    <w:semiHidden/>
    <w:rsid w:val="00DB43A9"/>
    <w:rPr>
      <w:rFonts w:ascii="Tahoma" w:hAnsi="Tahoma" w:cs="Tahoma"/>
      <w:sz w:val="16"/>
      <w:szCs w:val="16"/>
    </w:rPr>
  </w:style>
  <w:style w:type="paragraph" w:customStyle="1" w:styleId="b2">
    <w:name w:val="üb 2"/>
    <w:basedOn w:val="Standard"/>
    <w:rsid w:val="00DB43A9"/>
    <w:pPr>
      <w:keepNext/>
      <w:shd w:val="clear" w:color="auto" w:fill="72DFDC"/>
      <w:spacing w:before="240" w:after="60"/>
      <w:outlineLvl w:val="1"/>
    </w:pPr>
    <w:rPr>
      <w:rFonts w:ascii="Arial" w:hAnsi="Arial" w:cs="Arial"/>
      <w:b/>
      <w:bCs/>
      <w:iCs/>
      <w:color w:val="FFFFFF"/>
      <w:spacing w:val="-10"/>
      <w:lang w:val="de-DE"/>
    </w:rPr>
  </w:style>
  <w:style w:type="paragraph" w:styleId="Textkrper3">
    <w:name w:val="Body Text 3"/>
    <w:basedOn w:val="Standard"/>
    <w:rsid w:val="00DB43A9"/>
    <w:pPr>
      <w:spacing w:before="120"/>
      <w:ind w:right="-1"/>
    </w:pPr>
    <w:rPr>
      <w:rFonts w:ascii="Arial" w:hAnsi="Arial"/>
      <w:b/>
      <w:color w:val="3366FF"/>
      <w:lang w:val="it-IT" w:eastAsia="de-AT"/>
    </w:rPr>
  </w:style>
  <w:style w:type="paragraph" w:styleId="StandardWeb">
    <w:name w:val="Normal (Web)"/>
    <w:basedOn w:val="Standard"/>
    <w:uiPriority w:val="99"/>
    <w:rsid w:val="00DB43A9"/>
    <w:pPr>
      <w:spacing w:before="100" w:beforeAutospacing="1" w:after="100" w:afterAutospacing="1"/>
      <w:jc w:val="left"/>
    </w:pPr>
    <w:rPr>
      <w:rFonts w:ascii="Times New Roman" w:hAnsi="Times New Roman"/>
      <w:sz w:val="24"/>
      <w:szCs w:val="24"/>
      <w:lang w:val="de-DE"/>
    </w:rPr>
  </w:style>
  <w:style w:type="paragraph" w:styleId="Endnotentext">
    <w:name w:val="endnote text"/>
    <w:basedOn w:val="Standard"/>
    <w:semiHidden/>
    <w:rsid w:val="006A092B"/>
  </w:style>
  <w:style w:type="character" w:styleId="Endnotenzeichen">
    <w:name w:val="endnote reference"/>
    <w:semiHidden/>
    <w:rsid w:val="006A092B"/>
    <w:rPr>
      <w:vertAlign w:val="superscript"/>
    </w:rPr>
  </w:style>
  <w:style w:type="table" w:styleId="Tabellenraster">
    <w:name w:val="Table Grid"/>
    <w:basedOn w:val="NormaleTabelle"/>
    <w:uiPriority w:val="39"/>
    <w:rsid w:val="00F469F4"/>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videnzChar">
    <w:name w:val="Evidenz Char"/>
    <w:basedOn w:val="Standard"/>
    <w:rsid w:val="00D912A9"/>
    <w:pPr>
      <w:widowControl w:val="0"/>
      <w:autoSpaceDE w:val="0"/>
      <w:autoSpaceDN w:val="0"/>
      <w:adjustRightInd w:val="0"/>
    </w:pPr>
    <w:rPr>
      <w:b/>
      <w:color w:val="3366FF"/>
      <w:spacing w:val="-6"/>
      <w:sz w:val="18"/>
      <w:szCs w:val="18"/>
      <w:lang w:val="de-DE"/>
    </w:rPr>
  </w:style>
  <w:style w:type="character" w:customStyle="1" w:styleId="NLStandard">
    <w:name w:val="NL Standard"/>
    <w:rsid w:val="005405DC"/>
    <w:rPr>
      <w:rFonts w:ascii="Verdana" w:hAnsi="Verdana"/>
      <w:sz w:val="18"/>
    </w:rPr>
  </w:style>
  <w:style w:type="paragraph" w:customStyle="1" w:styleId="berschrift2Anis">
    <w:name w:val="Überschrift 2 Anis"/>
    <w:basedOn w:val="berschrift1"/>
    <w:rsid w:val="00D56294"/>
    <w:pPr>
      <w:widowControl w:val="0"/>
      <w:shd w:val="clear" w:color="auto" w:fill="FFCC99"/>
      <w:spacing w:after="120" w:line="260" w:lineRule="exact"/>
      <w:ind w:left="227" w:right="11" w:hanging="227"/>
      <w:jc w:val="left"/>
    </w:pPr>
    <w:rPr>
      <w:rFonts w:cs="Arial"/>
      <w:color w:val="CC0000"/>
      <w:kern w:val="32"/>
      <w:sz w:val="20"/>
      <w:szCs w:val="36"/>
    </w:rPr>
  </w:style>
  <w:style w:type="character" w:customStyle="1" w:styleId="BeschriftungZchn">
    <w:name w:val="Beschriftung Zchn"/>
    <w:link w:val="Beschriftung"/>
    <w:rsid w:val="004D4688"/>
    <w:rPr>
      <w:rFonts w:ascii="Verdana" w:hAnsi="Verdana"/>
      <w:b/>
      <w:szCs w:val="24"/>
      <w:lang w:val="de-DE" w:eastAsia="de-DE" w:bidi="ar-SA"/>
    </w:rPr>
  </w:style>
  <w:style w:type="paragraph" w:styleId="Listenabsatz">
    <w:name w:val="List Paragraph"/>
    <w:basedOn w:val="Standard"/>
    <w:uiPriority w:val="34"/>
    <w:rsid w:val="00F74155"/>
    <w:pPr>
      <w:ind w:left="720"/>
      <w:contextualSpacing/>
    </w:pPr>
  </w:style>
  <w:style w:type="character" w:customStyle="1" w:styleId="apple-converted-space">
    <w:name w:val="apple-converted-space"/>
    <w:basedOn w:val="Absatz-Standardschriftart"/>
    <w:rsid w:val="00235E2F"/>
  </w:style>
  <w:style w:type="character" w:styleId="Fett">
    <w:name w:val="Strong"/>
    <w:uiPriority w:val="22"/>
    <w:rsid w:val="00E90956"/>
    <w:rPr>
      <w:b/>
      <w:bCs/>
    </w:rPr>
  </w:style>
  <w:style w:type="character" w:customStyle="1" w:styleId="wffiletext">
    <w:name w:val="wf_file_text"/>
    <w:basedOn w:val="Absatz-Standardschriftart"/>
    <w:rsid w:val="00984364"/>
  </w:style>
  <w:style w:type="paragraph" w:styleId="berarbeitung">
    <w:name w:val="Revision"/>
    <w:hidden/>
    <w:uiPriority w:val="99"/>
    <w:semiHidden/>
    <w:rsid w:val="006C10B3"/>
    <w:rPr>
      <w:rFonts w:ascii="Verdana" w:hAnsi="Verdana"/>
      <w:lang w:val="de-AT" w:eastAsia="de-DE"/>
    </w:rPr>
  </w:style>
  <w:style w:type="character" w:customStyle="1" w:styleId="FuzeileZchn">
    <w:name w:val="Fußzeile Zchn"/>
    <w:basedOn w:val="Absatz-Standardschriftart"/>
    <w:link w:val="Fuzeile"/>
    <w:uiPriority w:val="99"/>
    <w:rsid w:val="00756BB4"/>
    <w:rPr>
      <w:rFonts w:ascii="Verdana" w:hAnsi="Verdana"/>
      <w:lang w:val="de-AT" w:eastAsia="de-DE"/>
    </w:rPr>
  </w:style>
  <w:style w:type="paragraph" w:customStyle="1" w:styleId="Pa0">
    <w:name w:val="Pa0"/>
    <w:basedOn w:val="Default"/>
    <w:next w:val="Default"/>
    <w:uiPriority w:val="99"/>
    <w:rsid w:val="00756BB4"/>
    <w:pPr>
      <w:spacing w:line="241" w:lineRule="atLeast"/>
    </w:pPr>
    <w:rPr>
      <w:rFonts w:ascii="DagnyPro-Bold" w:eastAsiaTheme="minorHAnsi" w:hAnsi="DagnyPro-Bold" w:cstheme="minorBidi"/>
      <w:color w:val="auto"/>
      <w:lang w:eastAsia="en-US"/>
    </w:rPr>
  </w:style>
  <w:style w:type="character" w:customStyle="1" w:styleId="A1">
    <w:name w:val="A1"/>
    <w:uiPriority w:val="99"/>
    <w:rsid w:val="00756BB4"/>
    <w:rPr>
      <w:rFonts w:cs="DagnyPro-Bold"/>
      <w:color w:val="000000"/>
      <w:sz w:val="11"/>
      <w:szCs w:val="11"/>
    </w:rPr>
  </w:style>
  <w:style w:type="table" w:customStyle="1" w:styleId="Grigliatabella1">
    <w:name w:val="Griglia tabella1"/>
    <w:basedOn w:val="NormaleTabelle"/>
    <w:uiPriority w:val="39"/>
    <w:rsid w:val="00184EFC"/>
    <w:rPr>
      <w:rFonts w:ascii="Source Sans Pro" w:eastAsia="Source Sans Pro" w:hAnsi="Source Sans Pro"/>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nsivesZitat">
    <w:name w:val="Intense Quote"/>
    <w:basedOn w:val="Standard"/>
    <w:next w:val="Standard"/>
    <w:link w:val="IntensivesZitatZchn"/>
    <w:uiPriority w:val="30"/>
    <w:qFormat/>
    <w:rsid w:val="00F44D51"/>
    <w:pPr>
      <w:pBdr>
        <w:top w:val="single" w:sz="4" w:space="10" w:color="2A5EAD" w:themeColor="accent1"/>
        <w:bottom w:val="single" w:sz="4" w:space="10" w:color="2A5EAD" w:themeColor="accent1"/>
      </w:pBdr>
      <w:spacing w:before="360" w:after="360"/>
      <w:ind w:left="864" w:right="864"/>
      <w:jc w:val="center"/>
    </w:pPr>
    <w:rPr>
      <w:i/>
      <w:iCs/>
      <w:color w:val="2A5EAD" w:themeColor="accent1"/>
      <w:szCs w:val="22"/>
      <w:lang w:val="it-IT"/>
    </w:rPr>
  </w:style>
  <w:style w:type="character" w:customStyle="1" w:styleId="IntensivesZitatZchn">
    <w:name w:val="Intensives Zitat Zchn"/>
    <w:basedOn w:val="Absatz-Standardschriftart"/>
    <w:link w:val="IntensivesZitat"/>
    <w:uiPriority w:val="30"/>
    <w:rsid w:val="00F44D51"/>
    <w:rPr>
      <w:rFonts w:ascii="Source Sans Pro Light" w:hAnsi="Source Sans Pro Light"/>
      <w:i/>
      <w:iCs/>
      <w:color w:val="2A5EAD" w:themeColor="accent1"/>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42">
      <w:bodyDiv w:val="1"/>
      <w:marLeft w:val="0"/>
      <w:marRight w:val="0"/>
      <w:marTop w:val="0"/>
      <w:marBottom w:val="0"/>
      <w:divBdr>
        <w:top w:val="none" w:sz="0" w:space="0" w:color="auto"/>
        <w:left w:val="none" w:sz="0" w:space="0" w:color="auto"/>
        <w:bottom w:val="none" w:sz="0" w:space="0" w:color="auto"/>
        <w:right w:val="none" w:sz="0" w:space="0" w:color="auto"/>
      </w:divBdr>
    </w:div>
    <w:div w:id="52317314">
      <w:bodyDiv w:val="1"/>
      <w:marLeft w:val="0"/>
      <w:marRight w:val="0"/>
      <w:marTop w:val="0"/>
      <w:marBottom w:val="0"/>
      <w:divBdr>
        <w:top w:val="none" w:sz="0" w:space="0" w:color="auto"/>
        <w:left w:val="none" w:sz="0" w:space="0" w:color="auto"/>
        <w:bottom w:val="none" w:sz="0" w:space="0" w:color="auto"/>
        <w:right w:val="none" w:sz="0" w:space="0" w:color="auto"/>
      </w:divBdr>
    </w:div>
    <w:div w:id="332685479">
      <w:bodyDiv w:val="1"/>
      <w:marLeft w:val="0"/>
      <w:marRight w:val="0"/>
      <w:marTop w:val="0"/>
      <w:marBottom w:val="0"/>
      <w:divBdr>
        <w:top w:val="none" w:sz="0" w:space="0" w:color="auto"/>
        <w:left w:val="none" w:sz="0" w:space="0" w:color="auto"/>
        <w:bottom w:val="none" w:sz="0" w:space="0" w:color="auto"/>
        <w:right w:val="none" w:sz="0" w:space="0" w:color="auto"/>
      </w:divBdr>
    </w:div>
    <w:div w:id="521674175">
      <w:bodyDiv w:val="1"/>
      <w:marLeft w:val="0"/>
      <w:marRight w:val="0"/>
      <w:marTop w:val="0"/>
      <w:marBottom w:val="0"/>
      <w:divBdr>
        <w:top w:val="none" w:sz="0" w:space="0" w:color="auto"/>
        <w:left w:val="none" w:sz="0" w:space="0" w:color="auto"/>
        <w:bottom w:val="none" w:sz="0" w:space="0" w:color="auto"/>
        <w:right w:val="none" w:sz="0" w:space="0" w:color="auto"/>
      </w:divBdr>
    </w:div>
    <w:div w:id="904074833">
      <w:bodyDiv w:val="1"/>
      <w:marLeft w:val="0"/>
      <w:marRight w:val="0"/>
      <w:marTop w:val="0"/>
      <w:marBottom w:val="0"/>
      <w:divBdr>
        <w:top w:val="none" w:sz="0" w:space="0" w:color="auto"/>
        <w:left w:val="none" w:sz="0" w:space="0" w:color="auto"/>
        <w:bottom w:val="none" w:sz="0" w:space="0" w:color="auto"/>
        <w:right w:val="none" w:sz="0" w:space="0" w:color="auto"/>
      </w:divBdr>
      <w:divsChild>
        <w:div w:id="1828933977">
          <w:marLeft w:val="0"/>
          <w:marRight w:val="0"/>
          <w:marTop w:val="0"/>
          <w:marBottom w:val="0"/>
          <w:divBdr>
            <w:top w:val="none" w:sz="0" w:space="0" w:color="auto"/>
            <w:left w:val="none" w:sz="0" w:space="0" w:color="auto"/>
            <w:bottom w:val="none" w:sz="0" w:space="0" w:color="auto"/>
            <w:right w:val="none" w:sz="0" w:space="0" w:color="auto"/>
          </w:divBdr>
        </w:div>
        <w:div w:id="1942032933">
          <w:marLeft w:val="0"/>
          <w:marRight w:val="0"/>
          <w:marTop w:val="0"/>
          <w:marBottom w:val="0"/>
          <w:divBdr>
            <w:top w:val="none" w:sz="0" w:space="0" w:color="auto"/>
            <w:left w:val="none" w:sz="0" w:space="0" w:color="auto"/>
            <w:bottom w:val="none" w:sz="0" w:space="0" w:color="auto"/>
            <w:right w:val="none" w:sz="0" w:space="0" w:color="auto"/>
          </w:divBdr>
        </w:div>
        <w:div w:id="578053509">
          <w:marLeft w:val="0"/>
          <w:marRight w:val="0"/>
          <w:marTop w:val="0"/>
          <w:marBottom w:val="0"/>
          <w:divBdr>
            <w:top w:val="none" w:sz="0" w:space="0" w:color="auto"/>
            <w:left w:val="none" w:sz="0" w:space="0" w:color="auto"/>
            <w:bottom w:val="none" w:sz="0" w:space="0" w:color="auto"/>
            <w:right w:val="none" w:sz="0" w:space="0" w:color="auto"/>
          </w:divBdr>
        </w:div>
        <w:div w:id="1426657844">
          <w:marLeft w:val="0"/>
          <w:marRight w:val="0"/>
          <w:marTop w:val="0"/>
          <w:marBottom w:val="0"/>
          <w:divBdr>
            <w:top w:val="none" w:sz="0" w:space="0" w:color="auto"/>
            <w:left w:val="none" w:sz="0" w:space="0" w:color="auto"/>
            <w:bottom w:val="none" w:sz="0" w:space="0" w:color="auto"/>
            <w:right w:val="none" w:sz="0" w:space="0" w:color="auto"/>
          </w:divBdr>
        </w:div>
        <w:div w:id="1719476204">
          <w:marLeft w:val="0"/>
          <w:marRight w:val="0"/>
          <w:marTop w:val="0"/>
          <w:marBottom w:val="0"/>
          <w:divBdr>
            <w:top w:val="none" w:sz="0" w:space="0" w:color="auto"/>
            <w:left w:val="none" w:sz="0" w:space="0" w:color="auto"/>
            <w:bottom w:val="none" w:sz="0" w:space="0" w:color="auto"/>
            <w:right w:val="none" w:sz="0" w:space="0" w:color="auto"/>
          </w:divBdr>
        </w:div>
      </w:divsChild>
    </w:div>
    <w:div w:id="955141224">
      <w:bodyDiv w:val="1"/>
      <w:marLeft w:val="0"/>
      <w:marRight w:val="0"/>
      <w:marTop w:val="0"/>
      <w:marBottom w:val="0"/>
      <w:divBdr>
        <w:top w:val="none" w:sz="0" w:space="0" w:color="auto"/>
        <w:left w:val="none" w:sz="0" w:space="0" w:color="auto"/>
        <w:bottom w:val="none" w:sz="0" w:space="0" w:color="auto"/>
        <w:right w:val="none" w:sz="0" w:space="0" w:color="auto"/>
      </w:divBdr>
    </w:div>
    <w:div w:id="1322586477">
      <w:bodyDiv w:val="1"/>
      <w:marLeft w:val="0"/>
      <w:marRight w:val="0"/>
      <w:marTop w:val="0"/>
      <w:marBottom w:val="0"/>
      <w:divBdr>
        <w:top w:val="none" w:sz="0" w:space="0" w:color="auto"/>
        <w:left w:val="none" w:sz="0" w:space="0" w:color="auto"/>
        <w:bottom w:val="none" w:sz="0" w:space="0" w:color="auto"/>
        <w:right w:val="none" w:sz="0" w:space="0" w:color="auto"/>
      </w:divBdr>
    </w:div>
    <w:div w:id="1609005311">
      <w:bodyDiv w:val="1"/>
      <w:marLeft w:val="0"/>
      <w:marRight w:val="0"/>
      <w:marTop w:val="0"/>
      <w:marBottom w:val="0"/>
      <w:divBdr>
        <w:top w:val="none" w:sz="0" w:space="0" w:color="auto"/>
        <w:left w:val="none" w:sz="0" w:space="0" w:color="auto"/>
        <w:bottom w:val="none" w:sz="0" w:space="0" w:color="auto"/>
        <w:right w:val="none" w:sz="0" w:space="0" w:color="auto"/>
      </w:divBdr>
    </w:div>
    <w:div w:id="197297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tefan.perini@afi-ipl.org" TargetMode="External"/><Relationship Id="rId4" Type="http://schemas.microsoft.com/office/2007/relationships/stylesWithEffects" Target="stylesWithEffects.xml"/><Relationship Id="rId9" Type="http://schemas.openxmlformats.org/officeDocument/2006/relationships/hyperlink" Target="http://afi-ipl.org/veroeffentlichungen/praktikumserfahrungen-unibz-201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afi-ipl.org" TargetMode="External"/><Relationship Id="rId2" Type="http://schemas.openxmlformats.org/officeDocument/2006/relationships/hyperlink" Target="mailto:afi-ipl@pec.it" TargetMode="External"/><Relationship Id="rId1" Type="http://schemas.openxmlformats.org/officeDocument/2006/relationships/hyperlink" Target="mailto:info@afi-ipl.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3.%20Interne%20Organisation\3.6%20Neues%20Corporate%20Design\05.%20Office%20Template\Templates\02a_Pressemitteilung.dotx" TargetMode="External"/></Relationships>
</file>

<file path=word/theme/theme1.xml><?xml version="1.0" encoding="utf-8"?>
<a:theme xmlns:a="http://schemas.openxmlformats.org/drawingml/2006/main" name="Larissa-Design">
  <a:themeElements>
    <a:clrScheme name="afi_farben">
      <a:dk1>
        <a:srgbClr val="000000"/>
      </a:dk1>
      <a:lt1>
        <a:srgbClr val="FFFFFF"/>
      </a:lt1>
      <a:dk2>
        <a:srgbClr val="000000"/>
      </a:dk2>
      <a:lt2>
        <a:srgbClr val="FFFFFF"/>
      </a:lt2>
      <a:accent1>
        <a:srgbClr val="2A5EAD"/>
      </a:accent1>
      <a:accent2>
        <a:srgbClr val="CE1E27"/>
      </a:accent2>
      <a:accent3>
        <a:srgbClr val="A2AAB3"/>
      </a:accent3>
      <a:accent4>
        <a:srgbClr val="5B6066"/>
      </a:accent4>
      <a:accent5>
        <a:srgbClr val="A2AAB3"/>
      </a:accent5>
      <a:accent6>
        <a:srgbClr val="A2AAB3"/>
      </a:accent6>
      <a:hlink>
        <a:srgbClr val="0070C0"/>
      </a:hlink>
      <a:folHlink>
        <a:srgbClr val="7030A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9F5FE-FE6B-41F2-97C0-8F6FFD2D0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02a_Pressemitteilung.dotx</Template>
  <TotalTime>0</TotalTime>
  <Pages>2</Pages>
  <Words>415</Words>
  <Characters>2617</Characters>
  <Application>Microsoft Office Word</Application>
  <DocSecurity>0</DocSecurity>
  <Lines>21</Lines>
  <Paragraphs>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ArbeitnehmerInnensurvey AFI-IPL 2008</vt:lpstr>
      <vt:lpstr>ArbeitnehmerInnensurvey AFI-IPL 2008</vt:lpstr>
      <vt:lpstr>ArbeitnehmerInnensurvey AFI-IPL 2008</vt:lpstr>
    </vt:vector>
  </TitlesOfParts>
  <Company>Traduzioni STR - Trento</Company>
  <LinksUpToDate>false</LinksUpToDate>
  <CharactersWithSpaces>3026</CharactersWithSpaces>
  <SharedDoc>false</SharedDoc>
  <HLinks>
    <vt:vector size="12" baseType="variant">
      <vt:variant>
        <vt:i4>5963901</vt:i4>
      </vt:variant>
      <vt:variant>
        <vt:i4>3</vt:i4>
      </vt:variant>
      <vt:variant>
        <vt:i4>0</vt:i4>
      </vt:variant>
      <vt:variant>
        <vt:i4>5</vt:i4>
      </vt:variant>
      <vt:variant>
        <vt:lpwstr>mailto:stefan.perini@afi-ipl.org</vt:lpwstr>
      </vt:variant>
      <vt:variant>
        <vt:lpwstr/>
      </vt:variant>
      <vt:variant>
        <vt:i4>9633903</vt:i4>
      </vt:variant>
      <vt:variant>
        <vt:i4>0</vt:i4>
      </vt:variant>
      <vt:variant>
        <vt:i4>0</vt:i4>
      </vt:variant>
      <vt:variant>
        <vt:i4>5</vt:i4>
      </vt:variant>
      <vt:variant>
        <vt:lpwstr>C:\Users\Susanne Pitro\AppData\Local\03 Veröffentlicht\info@afi-ipl.org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ArbeitnehmerInnensurvey AFI-IPL 2008</dc:title>
  <dc:creator>Georg Dekas</dc:creator>
  <cp:lastModifiedBy>Stefan Perini</cp:lastModifiedBy>
  <cp:revision>2</cp:revision>
  <cp:lastPrinted>2015-10-14T07:24:00Z</cp:lastPrinted>
  <dcterms:created xsi:type="dcterms:W3CDTF">2016-07-08T13:32:00Z</dcterms:created>
  <dcterms:modified xsi:type="dcterms:W3CDTF">2016-07-08T14:17:00Z</dcterms:modified>
</cp:coreProperties>
</file>